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71B2A" w14:textId="77777777" w:rsidR="00614208" w:rsidRPr="00E57EDA" w:rsidRDefault="009A3DB0">
      <w:pPr>
        <w:spacing w:after="240"/>
        <w:rPr>
          <w:rFonts w:ascii="Arial" w:eastAsia="Arial" w:hAnsi="Arial" w:cs="Arial"/>
          <w:b/>
          <w:sz w:val="36"/>
          <w:szCs w:val="36"/>
        </w:rPr>
      </w:pPr>
      <w:r>
        <w:t xml:space="preserve"> </w:t>
      </w:r>
      <w:r w:rsidRPr="00E57EDA">
        <w:rPr>
          <w:rFonts w:ascii="Arial" w:eastAsia="Arial" w:hAnsi="Arial" w:cs="Arial"/>
          <w:b/>
          <w:color w:val="104F75"/>
          <w:sz w:val="36"/>
          <w:szCs w:val="36"/>
        </w:rPr>
        <w:t xml:space="preserve">Pupil premium strategy statement (primary) </w:t>
      </w:r>
    </w:p>
    <w:tbl>
      <w:tblPr>
        <w:tblW w:w="1541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2660"/>
        <w:gridCol w:w="1276"/>
        <w:gridCol w:w="3632"/>
        <w:gridCol w:w="1471"/>
        <w:gridCol w:w="4819"/>
        <w:gridCol w:w="1559"/>
      </w:tblGrid>
      <w:tr w:rsidR="00614208" w:rsidRPr="00E57EDA" w14:paraId="613CCBC6" w14:textId="77777777" w:rsidTr="7602BC01">
        <w:trPr>
          <w:trHeight w:val="360"/>
        </w:trPr>
        <w:tc>
          <w:tcPr>
            <w:tcW w:w="1541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57" w:type="dxa"/>
              <w:left w:w="108" w:type="dxa"/>
              <w:bottom w:w="57" w:type="dxa"/>
              <w:right w:w="108" w:type="dxa"/>
            </w:tcMar>
          </w:tcPr>
          <w:p w14:paraId="629A9468" w14:textId="77777777" w:rsidR="00614208" w:rsidRPr="00E57EDA" w:rsidRDefault="009A3DB0">
            <w:pPr>
              <w:numPr>
                <w:ilvl w:val="0"/>
                <w:numId w:val="8"/>
              </w:numPr>
              <w:pBdr>
                <w:top w:val="nil"/>
                <w:left w:val="nil"/>
                <w:bottom w:val="nil"/>
                <w:right w:val="nil"/>
                <w:between w:val="nil"/>
              </w:pBdr>
              <w:ind w:left="426" w:hanging="284"/>
              <w:rPr>
                <w:rFonts w:ascii="Arial" w:eastAsia="Arial" w:hAnsi="Arial" w:cs="Arial"/>
                <w:b/>
                <w:color w:val="000000"/>
              </w:rPr>
            </w:pPr>
            <w:r w:rsidRPr="00E57EDA">
              <w:rPr>
                <w:rFonts w:ascii="Arial" w:eastAsia="Arial" w:hAnsi="Arial" w:cs="Arial"/>
                <w:b/>
                <w:color w:val="000000"/>
              </w:rPr>
              <w:t>Summary information</w:t>
            </w:r>
          </w:p>
        </w:tc>
      </w:tr>
      <w:tr w:rsidR="00614208" w:rsidRPr="00E57EDA" w14:paraId="56210820" w14:textId="77777777" w:rsidTr="7602BC01">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1CF2C3FB" w14:textId="77777777" w:rsidR="00614208" w:rsidRPr="00E57EDA" w:rsidRDefault="009A3DB0">
            <w:pPr>
              <w:rPr>
                <w:rFonts w:ascii="Arial" w:eastAsia="Arial" w:hAnsi="Arial" w:cs="Arial"/>
                <w:b/>
              </w:rPr>
            </w:pPr>
            <w:r w:rsidRPr="00E57EDA">
              <w:rPr>
                <w:rFonts w:ascii="Arial" w:eastAsia="Arial" w:hAnsi="Arial" w:cs="Arial"/>
                <w:b/>
              </w:rPr>
              <w:t>School</w:t>
            </w:r>
          </w:p>
        </w:tc>
        <w:tc>
          <w:tcPr>
            <w:tcW w:w="1275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057B31EE" w14:textId="77777777" w:rsidR="00614208" w:rsidRPr="00E57EDA" w:rsidRDefault="00C3017E">
            <w:pPr>
              <w:rPr>
                <w:rFonts w:ascii="Arial" w:eastAsia="Arial" w:hAnsi="Arial" w:cs="Arial"/>
              </w:rPr>
            </w:pPr>
            <w:r w:rsidRPr="00E57EDA">
              <w:rPr>
                <w:rFonts w:ascii="Arial" w:eastAsia="Arial" w:hAnsi="Arial" w:cs="Arial"/>
              </w:rPr>
              <w:t>Stoke Gabriel</w:t>
            </w:r>
          </w:p>
        </w:tc>
      </w:tr>
      <w:tr w:rsidR="00614208" w:rsidRPr="00E57EDA" w14:paraId="7ADF4C73" w14:textId="77777777" w:rsidTr="7602BC01">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0BA000DA" w14:textId="77777777" w:rsidR="00614208" w:rsidRPr="00E57EDA" w:rsidRDefault="009A3DB0">
            <w:pPr>
              <w:rPr>
                <w:rFonts w:ascii="Arial" w:eastAsia="Arial" w:hAnsi="Arial" w:cs="Arial"/>
                <w:b/>
              </w:rPr>
            </w:pPr>
            <w:r w:rsidRPr="00E57EDA">
              <w:rPr>
                <w:rFonts w:ascii="Arial" w:eastAsia="Arial" w:hAnsi="Arial" w:cs="Arial"/>
                <w:b/>
              </w:rPr>
              <w:t>Academic Year</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06CD1467" w14:textId="7C5A9879" w:rsidR="00614208" w:rsidRPr="00E57EDA" w:rsidRDefault="00243DAD">
            <w:pPr>
              <w:rPr>
                <w:rFonts w:ascii="Arial" w:eastAsia="Arial" w:hAnsi="Arial" w:cs="Arial"/>
              </w:rPr>
            </w:pPr>
            <w:r w:rsidRPr="00E57EDA">
              <w:rPr>
                <w:rFonts w:ascii="Arial" w:eastAsia="Arial" w:hAnsi="Arial" w:cs="Arial"/>
              </w:rPr>
              <w:t>202</w:t>
            </w:r>
            <w:r w:rsidR="00C9287B">
              <w:rPr>
                <w:rFonts w:ascii="Arial" w:eastAsia="Arial" w:hAnsi="Arial" w:cs="Arial"/>
              </w:rPr>
              <w:t>1</w:t>
            </w:r>
            <w:r w:rsidR="0ED0C259" w:rsidRPr="00E57EDA">
              <w:rPr>
                <w:rFonts w:ascii="Arial" w:eastAsia="Arial" w:hAnsi="Arial" w:cs="Arial"/>
              </w:rPr>
              <w:t xml:space="preserve"> - 2</w:t>
            </w:r>
            <w:r w:rsidR="00C9287B">
              <w:rPr>
                <w:rFonts w:ascii="Arial" w:eastAsia="Arial" w:hAnsi="Arial" w:cs="Arial"/>
              </w:rPr>
              <w:t>2</w:t>
            </w:r>
          </w:p>
        </w:tc>
        <w:tc>
          <w:tcPr>
            <w:tcW w:w="3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28569A7" w14:textId="77777777" w:rsidR="00614208" w:rsidRPr="00E57EDA" w:rsidRDefault="009A3DB0">
            <w:pPr>
              <w:rPr>
                <w:rFonts w:ascii="Arial" w:eastAsia="Arial" w:hAnsi="Arial" w:cs="Arial"/>
                <w:highlight w:val="yellow"/>
              </w:rPr>
            </w:pPr>
            <w:r w:rsidRPr="00E57EDA">
              <w:rPr>
                <w:rFonts w:ascii="Arial" w:eastAsia="Arial" w:hAnsi="Arial" w:cs="Arial"/>
                <w:b/>
              </w:rPr>
              <w:t>Total PP budget</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92027EA" w14:textId="1F0B3A15" w:rsidR="00614208" w:rsidRPr="00E57EDA" w:rsidRDefault="00322515" w:rsidP="00C3017E">
            <w:pPr>
              <w:rPr>
                <w:rFonts w:ascii="Arial" w:eastAsia="Arial" w:hAnsi="Arial" w:cs="Arial"/>
              </w:rPr>
            </w:pPr>
            <w:r w:rsidRPr="00E57EDA">
              <w:rPr>
                <w:rFonts w:ascii="Arial" w:eastAsia="Arial" w:hAnsi="Arial" w:cs="Arial"/>
              </w:rPr>
              <w:t>£</w:t>
            </w:r>
            <w:r w:rsidR="030BF9D5" w:rsidRPr="00E57EDA">
              <w:rPr>
                <w:rFonts w:ascii="Arial" w:eastAsia="Arial" w:hAnsi="Arial" w:cs="Arial"/>
              </w:rPr>
              <w:t>30,935</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9F3383D" w14:textId="77777777" w:rsidR="00614208" w:rsidRPr="00E57EDA" w:rsidRDefault="009A3DB0">
            <w:pPr>
              <w:rPr>
                <w:rFonts w:ascii="Arial" w:eastAsia="Arial" w:hAnsi="Arial" w:cs="Arial"/>
              </w:rPr>
            </w:pPr>
            <w:r w:rsidRPr="00E57EDA">
              <w:rPr>
                <w:rFonts w:ascii="Arial" w:eastAsia="Arial" w:hAnsi="Arial" w:cs="Arial"/>
                <w:b/>
              </w:rPr>
              <w:t>Date of most recent PP Review</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310DBE6" w14:textId="43707150" w:rsidR="00614208" w:rsidRPr="00E57EDA" w:rsidRDefault="00C9287B">
            <w:pPr>
              <w:rPr>
                <w:rFonts w:ascii="Arial" w:eastAsia="Arial" w:hAnsi="Arial" w:cs="Arial"/>
              </w:rPr>
            </w:pPr>
            <w:r>
              <w:rPr>
                <w:rFonts w:ascii="Arial" w:eastAsia="Arial" w:hAnsi="Arial" w:cs="Arial"/>
              </w:rPr>
              <w:t>September</w:t>
            </w:r>
            <w:r w:rsidR="00243DAD" w:rsidRPr="00E57EDA">
              <w:rPr>
                <w:rFonts w:ascii="Arial" w:eastAsia="Arial" w:hAnsi="Arial" w:cs="Arial"/>
              </w:rPr>
              <w:t xml:space="preserve"> 20</w:t>
            </w:r>
            <w:r w:rsidR="2CC81A23" w:rsidRPr="00E57EDA">
              <w:rPr>
                <w:rFonts w:ascii="Arial" w:eastAsia="Arial" w:hAnsi="Arial" w:cs="Arial"/>
              </w:rPr>
              <w:t>2</w:t>
            </w:r>
            <w:r>
              <w:rPr>
                <w:rFonts w:ascii="Arial" w:eastAsia="Arial" w:hAnsi="Arial" w:cs="Arial"/>
              </w:rPr>
              <w:t>1</w:t>
            </w:r>
          </w:p>
        </w:tc>
      </w:tr>
      <w:tr w:rsidR="00614208" w:rsidRPr="00E57EDA" w14:paraId="7341F013" w14:textId="77777777" w:rsidTr="7602BC01">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30DF7B97" w14:textId="77777777" w:rsidR="00614208" w:rsidRPr="00E57EDA" w:rsidRDefault="009A3DB0">
            <w:pPr>
              <w:rPr>
                <w:rFonts w:ascii="Arial" w:eastAsia="Arial" w:hAnsi="Arial" w:cs="Arial"/>
              </w:rPr>
            </w:pPr>
            <w:r w:rsidRPr="00E57EDA">
              <w:rPr>
                <w:rFonts w:ascii="Arial" w:eastAsia="Arial" w:hAnsi="Arial" w:cs="Arial"/>
                <w:b/>
              </w:rPr>
              <w:t>Total number of pupils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5B1457B1" w14:textId="1494E163" w:rsidR="00614208" w:rsidRPr="00E57EDA" w:rsidRDefault="00E3438C" w:rsidP="7602BC01">
            <w:pPr>
              <w:rPr>
                <w:rFonts w:ascii="Arial" w:eastAsia="Arial" w:hAnsi="Arial" w:cs="Arial"/>
                <w:highlight w:val="yellow"/>
              </w:rPr>
            </w:pPr>
            <w:r>
              <w:rPr>
                <w:rFonts w:ascii="Arial" w:eastAsia="Arial" w:hAnsi="Arial" w:cs="Arial"/>
              </w:rPr>
              <w:t>93</w:t>
            </w:r>
          </w:p>
        </w:tc>
        <w:tc>
          <w:tcPr>
            <w:tcW w:w="3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525308A" w14:textId="77777777" w:rsidR="00614208" w:rsidRPr="00E57EDA" w:rsidRDefault="009A3DB0">
            <w:pPr>
              <w:rPr>
                <w:rFonts w:ascii="Arial" w:eastAsia="Arial" w:hAnsi="Arial" w:cs="Arial"/>
              </w:rPr>
            </w:pPr>
            <w:r w:rsidRPr="00E57EDA">
              <w:rPr>
                <w:rFonts w:ascii="Arial" w:eastAsia="Arial" w:hAnsi="Arial" w:cs="Arial"/>
                <w:b/>
              </w:rPr>
              <w:t>Number of pupils eligible for PP</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4B0A208" w14:textId="2BEB07CA" w:rsidR="00614208" w:rsidRPr="00E57EDA" w:rsidRDefault="561884FA">
            <w:pPr>
              <w:rPr>
                <w:rFonts w:ascii="Arial" w:eastAsia="Arial" w:hAnsi="Arial" w:cs="Arial"/>
              </w:rPr>
            </w:pPr>
            <w:r w:rsidRPr="00E57EDA">
              <w:rPr>
                <w:rFonts w:ascii="Arial" w:eastAsia="Arial" w:hAnsi="Arial" w:cs="Arial"/>
              </w:rPr>
              <w:t>23</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79993B4" w14:textId="77777777" w:rsidR="00614208" w:rsidRPr="00E57EDA" w:rsidRDefault="009A3DB0">
            <w:pPr>
              <w:rPr>
                <w:rFonts w:ascii="Arial" w:eastAsia="Arial" w:hAnsi="Arial" w:cs="Arial"/>
              </w:rPr>
            </w:pPr>
            <w:r w:rsidRPr="00E57EDA">
              <w:rPr>
                <w:rFonts w:ascii="Arial" w:eastAsia="Arial" w:hAnsi="Arial" w:cs="Arial"/>
                <w:b/>
              </w:rPr>
              <w:t>Date for next internal review of this strategy</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2215802" w14:textId="34C10AAA" w:rsidR="00614208" w:rsidRPr="00E57EDA" w:rsidRDefault="00C9287B">
            <w:pPr>
              <w:rPr>
                <w:rFonts w:ascii="Arial" w:eastAsia="Arial" w:hAnsi="Arial" w:cs="Arial"/>
              </w:rPr>
            </w:pPr>
            <w:r>
              <w:rPr>
                <w:rFonts w:ascii="Arial" w:eastAsia="Arial" w:hAnsi="Arial" w:cs="Arial"/>
              </w:rPr>
              <w:t>September</w:t>
            </w:r>
            <w:r w:rsidR="00243DAD" w:rsidRPr="00E57EDA">
              <w:rPr>
                <w:rFonts w:ascii="Arial" w:eastAsia="Arial" w:hAnsi="Arial" w:cs="Arial"/>
              </w:rPr>
              <w:t xml:space="preserve"> 202</w:t>
            </w:r>
            <w:r>
              <w:rPr>
                <w:rFonts w:ascii="Arial" w:eastAsia="Arial" w:hAnsi="Arial" w:cs="Arial"/>
              </w:rPr>
              <w:t>2</w:t>
            </w:r>
          </w:p>
        </w:tc>
      </w:tr>
      <w:tr w:rsidR="7602BC01" w:rsidRPr="00E57EDA" w14:paraId="6E0969F0" w14:textId="77777777" w:rsidTr="7602BC01">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27AD4EB2" w14:textId="177DA9BE" w:rsidR="7602BC01" w:rsidRPr="00E57EDA" w:rsidRDefault="7602BC01" w:rsidP="7602BC01">
            <w:pPr>
              <w:rPr>
                <w:rFonts w:ascii="Arial" w:eastAsia="Arial" w:hAnsi="Arial" w:cs="Arial"/>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6AC84231" w14:textId="78C27DEF" w:rsidR="7602BC01" w:rsidRPr="00E57EDA" w:rsidRDefault="7602BC01" w:rsidP="7602BC01">
            <w:pPr>
              <w:rPr>
                <w:rFonts w:ascii="Arial" w:eastAsia="Arial" w:hAnsi="Arial" w:cs="Arial"/>
                <w:highlight w:val="yellow"/>
              </w:rPr>
            </w:pPr>
          </w:p>
        </w:tc>
        <w:tc>
          <w:tcPr>
            <w:tcW w:w="3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0206033" w14:textId="6932563D" w:rsidR="3E84B061" w:rsidRPr="00E57EDA" w:rsidRDefault="3E84B061" w:rsidP="7602BC01">
            <w:pPr>
              <w:rPr>
                <w:rFonts w:ascii="Arial" w:eastAsia="Arial" w:hAnsi="Arial" w:cs="Arial"/>
                <w:b/>
                <w:bCs/>
              </w:rPr>
            </w:pPr>
            <w:r w:rsidRPr="00E57EDA">
              <w:rPr>
                <w:rFonts w:ascii="Arial" w:eastAsia="Arial" w:hAnsi="Arial" w:cs="Arial"/>
                <w:b/>
                <w:bCs/>
              </w:rPr>
              <w:t>Service Pupils</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3411022" w14:textId="41B0EFB8" w:rsidR="3E84B061" w:rsidRPr="00E57EDA" w:rsidRDefault="3E84B061" w:rsidP="7602BC01">
            <w:pPr>
              <w:rPr>
                <w:rFonts w:ascii="Arial" w:eastAsia="Arial" w:hAnsi="Arial" w:cs="Arial"/>
              </w:rPr>
            </w:pPr>
            <w:r w:rsidRPr="00E57EDA">
              <w:rPr>
                <w:rFonts w:ascii="Arial" w:eastAsia="Arial" w:hAnsi="Arial" w:cs="Arial"/>
              </w:rPr>
              <w:t>1 (£310)</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96F0A12" w14:textId="4B594ACC" w:rsidR="7602BC01" w:rsidRPr="00E57EDA" w:rsidRDefault="7602BC01" w:rsidP="7602BC01">
            <w:pPr>
              <w:rPr>
                <w:rFonts w:ascii="Arial" w:eastAsia="Arial" w:hAnsi="Arial" w:cs="Arial"/>
                <w:b/>
                <w:bC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B5C181A" w14:textId="1E75F2B0" w:rsidR="7602BC01" w:rsidRPr="00E57EDA" w:rsidRDefault="7602BC01" w:rsidP="7602BC01">
            <w:pPr>
              <w:rPr>
                <w:rFonts w:ascii="Arial" w:eastAsia="Arial" w:hAnsi="Arial" w:cs="Arial"/>
              </w:rPr>
            </w:pPr>
          </w:p>
        </w:tc>
      </w:tr>
      <w:tr w:rsidR="7602BC01" w:rsidRPr="00E57EDA" w14:paraId="450BCDC6" w14:textId="77777777" w:rsidTr="7602BC01">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62F22CE2" w14:textId="03F2C149" w:rsidR="7602BC01" w:rsidRPr="00E57EDA" w:rsidRDefault="7602BC01" w:rsidP="7602BC01">
            <w:pPr>
              <w:rPr>
                <w:rFonts w:ascii="Arial" w:eastAsia="Arial" w:hAnsi="Arial" w:cs="Arial"/>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063AD8A2" w14:textId="7BBD2F51" w:rsidR="7602BC01" w:rsidRPr="00E57EDA" w:rsidRDefault="7602BC01" w:rsidP="7602BC01">
            <w:pPr>
              <w:rPr>
                <w:rFonts w:ascii="Arial" w:eastAsia="Arial" w:hAnsi="Arial" w:cs="Arial"/>
                <w:highlight w:val="yellow"/>
              </w:rPr>
            </w:pPr>
          </w:p>
        </w:tc>
        <w:tc>
          <w:tcPr>
            <w:tcW w:w="3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1E03984" w14:textId="13F15E22" w:rsidR="3E84B061" w:rsidRPr="00E57EDA" w:rsidRDefault="3E84B061" w:rsidP="7602BC01">
            <w:pPr>
              <w:rPr>
                <w:rFonts w:ascii="Arial" w:eastAsia="Arial" w:hAnsi="Arial" w:cs="Arial"/>
                <w:b/>
                <w:bCs/>
              </w:rPr>
            </w:pPr>
            <w:r w:rsidRPr="00E57EDA">
              <w:rPr>
                <w:rFonts w:ascii="Arial" w:eastAsia="Arial" w:hAnsi="Arial" w:cs="Arial"/>
                <w:b/>
                <w:bCs/>
              </w:rPr>
              <w:t>LAC</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C05A60" w14:textId="421CAA07" w:rsidR="3E84B061" w:rsidRPr="00E57EDA" w:rsidRDefault="3E84B061" w:rsidP="7602BC01">
            <w:pPr>
              <w:rPr>
                <w:rFonts w:ascii="Arial" w:eastAsia="Arial" w:hAnsi="Arial" w:cs="Arial"/>
              </w:rPr>
            </w:pPr>
            <w:r w:rsidRPr="00E57EDA">
              <w:rPr>
                <w:rFonts w:ascii="Arial" w:eastAsia="Arial" w:hAnsi="Arial" w:cs="Arial"/>
              </w:rPr>
              <w:t>0</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8B521F1" w14:textId="3493E499" w:rsidR="7602BC01" w:rsidRPr="00E57EDA" w:rsidRDefault="7602BC01" w:rsidP="7602BC01">
            <w:pPr>
              <w:rPr>
                <w:rFonts w:ascii="Arial" w:eastAsia="Arial" w:hAnsi="Arial" w:cs="Arial"/>
                <w:b/>
                <w:bC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1728ECC" w14:textId="57AFD30A" w:rsidR="7602BC01" w:rsidRPr="00E57EDA" w:rsidRDefault="7602BC01" w:rsidP="7602BC01">
            <w:pPr>
              <w:rPr>
                <w:rFonts w:ascii="Arial" w:eastAsia="Arial" w:hAnsi="Arial" w:cs="Arial"/>
              </w:rPr>
            </w:pPr>
          </w:p>
        </w:tc>
      </w:tr>
      <w:tr w:rsidR="00812154" w:rsidRPr="00E57EDA" w14:paraId="738B46B6" w14:textId="77777777" w:rsidTr="7602BC01">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642B34BF" w14:textId="77777777" w:rsidR="00812154" w:rsidRPr="00E57EDA" w:rsidRDefault="00812154" w:rsidP="7602BC01">
            <w:pPr>
              <w:rPr>
                <w:rFonts w:ascii="Arial" w:eastAsia="Arial" w:hAnsi="Arial" w:cs="Arial"/>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68936ED5" w14:textId="77777777" w:rsidR="00812154" w:rsidRPr="00E57EDA" w:rsidRDefault="00812154" w:rsidP="7602BC01">
            <w:pPr>
              <w:rPr>
                <w:rFonts w:ascii="Arial" w:eastAsia="Arial" w:hAnsi="Arial" w:cs="Arial"/>
                <w:highlight w:val="yellow"/>
              </w:rPr>
            </w:pPr>
          </w:p>
        </w:tc>
        <w:tc>
          <w:tcPr>
            <w:tcW w:w="3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B0FCD59" w14:textId="6F254A11" w:rsidR="00812154" w:rsidRPr="00E57EDA" w:rsidRDefault="00812154" w:rsidP="7602BC01">
            <w:pPr>
              <w:rPr>
                <w:rFonts w:ascii="Arial" w:eastAsia="Arial" w:hAnsi="Arial" w:cs="Arial"/>
                <w:b/>
                <w:bCs/>
              </w:rPr>
            </w:pPr>
            <w:r>
              <w:rPr>
                <w:rFonts w:ascii="Arial" w:eastAsia="Arial" w:hAnsi="Arial" w:cs="Arial"/>
                <w:b/>
                <w:bCs/>
              </w:rPr>
              <w:t>Total</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845C5B8" w14:textId="1560E6DA" w:rsidR="00812154" w:rsidRPr="00E57EDA" w:rsidRDefault="00443582" w:rsidP="7602BC01">
            <w:pPr>
              <w:rPr>
                <w:rFonts w:ascii="Arial" w:eastAsia="Arial" w:hAnsi="Arial" w:cs="Arial"/>
              </w:rPr>
            </w:pPr>
            <w:r>
              <w:rPr>
                <w:rFonts w:ascii="Arial" w:eastAsia="Arial" w:hAnsi="Arial" w:cs="Arial"/>
              </w:rPr>
              <w:t>£</w:t>
            </w:r>
            <w:r w:rsidR="00DA2F65">
              <w:rPr>
                <w:rFonts w:ascii="Arial" w:eastAsia="Arial" w:hAnsi="Arial" w:cs="Arial"/>
              </w:rPr>
              <w:t>31,245</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7BEFD63" w14:textId="77777777" w:rsidR="00812154" w:rsidRPr="00E57EDA" w:rsidRDefault="00812154" w:rsidP="7602BC01">
            <w:pPr>
              <w:rPr>
                <w:rFonts w:ascii="Arial" w:eastAsia="Arial" w:hAnsi="Arial" w:cs="Arial"/>
                <w:b/>
                <w:bC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50B74C4" w14:textId="77777777" w:rsidR="00812154" w:rsidRPr="00E57EDA" w:rsidRDefault="00812154" w:rsidP="7602BC01">
            <w:pPr>
              <w:rPr>
                <w:rFonts w:ascii="Arial" w:eastAsia="Arial" w:hAnsi="Arial" w:cs="Arial"/>
              </w:rPr>
            </w:pPr>
          </w:p>
        </w:tc>
      </w:tr>
    </w:tbl>
    <w:p w14:paraId="672A6659" w14:textId="77777777" w:rsidR="00614208" w:rsidRPr="00E57EDA" w:rsidRDefault="00614208">
      <w:pPr>
        <w:rPr>
          <w:rFonts w:ascii="Arial" w:eastAsia="Arial" w:hAnsi="Arial" w:cs="Arial"/>
          <w:sz w:val="16"/>
          <w:szCs w:val="16"/>
        </w:rPr>
      </w:pPr>
    </w:p>
    <w:tbl>
      <w:tblPr>
        <w:tblStyle w:val="a0"/>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30"/>
        <w:gridCol w:w="4010"/>
        <w:gridCol w:w="6377"/>
      </w:tblGrid>
      <w:tr w:rsidR="00614208" w:rsidRPr="00E57EDA" w14:paraId="28111D91" w14:textId="77777777" w:rsidTr="7602BC01">
        <w:tc>
          <w:tcPr>
            <w:tcW w:w="154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57" w:type="dxa"/>
              <w:left w:w="108" w:type="dxa"/>
              <w:bottom w:w="57" w:type="dxa"/>
              <w:right w:w="108" w:type="dxa"/>
            </w:tcMar>
          </w:tcPr>
          <w:p w14:paraId="654C38DA" w14:textId="0FAA790D" w:rsidR="00614208" w:rsidRPr="00E57EDA" w:rsidRDefault="009A3DB0">
            <w:pPr>
              <w:numPr>
                <w:ilvl w:val="0"/>
                <w:numId w:val="8"/>
              </w:numPr>
              <w:pBdr>
                <w:top w:val="nil"/>
                <w:left w:val="nil"/>
                <w:bottom w:val="nil"/>
                <w:right w:val="nil"/>
                <w:between w:val="nil"/>
              </w:pBdr>
              <w:ind w:left="426" w:hanging="284"/>
              <w:rPr>
                <w:rFonts w:ascii="Arial" w:eastAsia="Arial" w:hAnsi="Arial" w:cs="Arial"/>
                <w:b/>
                <w:color w:val="000000"/>
              </w:rPr>
            </w:pPr>
            <w:r w:rsidRPr="00E57EDA">
              <w:rPr>
                <w:rFonts w:ascii="Arial" w:eastAsia="Arial" w:hAnsi="Arial" w:cs="Arial"/>
                <w:b/>
                <w:color w:val="000000"/>
              </w:rPr>
              <w:t>Attainment 20</w:t>
            </w:r>
            <w:r w:rsidR="00D46422">
              <w:rPr>
                <w:rFonts w:ascii="Arial" w:eastAsia="Arial" w:hAnsi="Arial" w:cs="Arial"/>
                <w:b/>
                <w:color w:val="000000"/>
              </w:rPr>
              <w:t>21</w:t>
            </w:r>
            <w:r w:rsidRPr="00E57EDA">
              <w:rPr>
                <w:rFonts w:ascii="Arial" w:eastAsia="Arial" w:hAnsi="Arial" w:cs="Arial"/>
                <w:b/>
                <w:color w:val="000000"/>
              </w:rPr>
              <w:t xml:space="preserve"> (Based on Y6 results)</w:t>
            </w:r>
          </w:p>
        </w:tc>
      </w:tr>
      <w:tr w:rsidR="00614208" w:rsidRPr="00E57EDA" w14:paraId="2C0235B4" w14:textId="77777777" w:rsidTr="7602BC01">
        <w:tc>
          <w:tcPr>
            <w:tcW w:w="90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2E05F336" w14:textId="63CC1839" w:rsidR="00614208" w:rsidRPr="00E57EDA" w:rsidRDefault="79879587" w:rsidP="7602BC01">
            <w:pPr>
              <w:jc w:val="center"/>
              <w:rPr>
                <w:rFonts w:ascii="Arial" w:eastAsia="Arial" w:hAnsi="Arial" w:cs="Arial"/>
                <w:i/>
                <w:iCs/>
                <w:sz w:val="18"/>
                <w:szCs w:val="18"/>
              </w:rPr>
            </w:pPr>
            <w:r w:rsidRPr="00E57EDA">
              <w:rPr>
                <w:rFonts w:ascii="Arial" w:eastAsia="Arial" w:hAnsi="Arial" w:cs="Arial"/>
                <w:i/>
                <w:iCs/>
                <w:sz w:val="18"/>
                <w:szCs w:val="18"/>
              </w:rPr>
              <w:t>Stoke Gabriel</w:t>
            </w:r>
            <w:r w:rsidR="00E83EC5" w:rsidRPr="00E57EDA">
              <w:rPr>
                <w:rFonts w:ascii="Arial" w:eastAsia="Arial" w:hAnsi="Arial" w:cs="Arial"/>
                <w:i/>
                <w:iCs/>
                <w:sz w:val="18"/>
                <w:szCs w:val="18"/>
              </w:rPr>
              <w:t xml:space="preserve">’s </w:t>
            </w:r>
            <w:r w:rsidR="009A3DB0" w:rsidRPr="00E57EDA">
              <w:rPr>
                <w:rFonts w:ascii="Arial" w:eastAsia="Arial" w:hAnsi="Arial" w:cs="Arial"/>
                <w:i/>
                <w:iCs/>
                <w:sz w:val="18"/>
                <w:szCs w:val="18"/>
              </w:rPr>
              <w:t>figures for pupils eligible for PP</w:t>
            </w:r>
            <w:r w:rsidR="0E61F9AF" w:rsidRPr="00E57EDA">
              <w:rPr>
                <w:rFonts w:ascii="Arial" w:eastAsia="Arial" w:hAnsi="Arial" w:cs="Arial"/>
                <w:i/>
                <w:iCs/>
                <w:sz w:val="18"/>
                <w:szCs w:val="18"/>
              </w:rPr>
              <w:t xml:space="preserve"> </w:t>
            </w:r>
            <w:r w:rsidR="0E61F9AF" w:rsidRPr="00E57EDA">
              <w:rPr>
                <w:rFonts w:ascii="Arial" w:eastAsia="Arial" w:hAnsi="Arial" w:cs="Arial"/>
                <w:i/>
                <w:iCs/>
                <w:color w:val="000000" w:themeColor="text1"/>
                <w:sz w:val="18"/>
                <w:szCs w:val="18"/>
              </w:rPr>
              <w:t>(outcomes are based on teacher assessment as there were no SATs tests in 202</w:t>
            </w:r>
            <w:r w:rsidR="00D46422">
              <w:rPr>
                <w:rFonts w:ascii="Arial" w:eastAsia="Arial" w:hAnsi="Arial" w:cs="Arial"/>
                <w:i/>
                <w:iCs/>
                <w:color w:val="000000" w:themeColor="text1"/>
                <w:sz w:val="18"/>
                <w:szCs w:val="18"/>
              </w:rPr>
              <w:t>1</w:t>
            </w:r>
            <w:r w:rsidR="0E61F9AF" w:rsidRPr="00E57EDA">
              <w:rPr>
                <w:rFonts w:ascii="Arial" w:eastAsia="Arial" w:hAnsi="Arial" w:cs="Arial"/>
                <w:i/>
                <w:iCs/>
                <w:color w:val="000000" w:themeColor="text1"/>
                <w:sz w:val="18"/>
                <w:szCs w:val="18"/>
              </w:rPr>
              <w:t xml:space="preserve"> due to the COVID-19 pandemic)</w:t>
            </w:r>
          </w:p>
        </w:tc>
        <w:tc>
          <w:tcPr>
            <w:tcW w:w="63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7" w:type="dxa"/>
              <w:left w:w="108" w:type="dxa"/>
              <w:bottom w:w="57" w:type="dxa"/>
              <w:right w:w="108" w:type="dxa"/>
            </w:tcMar>
            <w:vAlign w:val="center"/>
          </w:tcPr>
          <w:p w14:paraId="04E8CAF2" w14:textId="77777777" w:rsidR="00614208" w:rsidRPr="00E57EDA" w:rsidRDefault="009A3DB0">
            <w:pPr>
              <w:jc w:val="center"/>
              <w:rPr>
                <w:rFonts w:ascii="Arial" w:eastAsia="Arial" w:hAnsi="Arial" w:cs="Arial"/>
                <w:i/>
                <w:sz w:val="18"/>
                <w:szCs w:val="18"/>
              </w:rPr>
            </w:pPr>
            <w:r w:rsidRPr="00E57EDA">
              <w:rPr>
                <w:rFonts w:ascii="Arial" w:eastAsia="Arial" w:hAnsi="Arial" w:cs="Arial"/>
                <w:i/>
                <w:sz w:val="18"/>
                <w:szCs w:val="18"/>
              </w:rPr>
              <w:t xml:space="preserve">Pupils not eligible for PP (national average) </w:t>
            </w:r>
          </w:p>
        </w:tc>
      </w:tr>
      <w:tr w:rsidR="00243DAD" w:rsidRPr="00E57EDA" w14:paraId="45C7F5E7" w14:textId="77777777" w:rsidTr="7602BC01">
        <w:tc>
          <w:tcPr>
            <w:tcW w:w="5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vAlign w:val="bottom"/>
          </w:tcPr>
          <w:p w14:paraId="77E9E3C7" w14:textId="77777777" w:rsidR="00243DAD" w:rsidRPr="00E57EDA" w:rsidRDefault="00243DAD" w:rsidP="00243DAD">
            <w:pPr>
              <w:spacing w:line="276" w:lineRule="auto"/>
              <w:ind w:right="-23"/>
              <w:rPr>
                <w:rFonts w:ascii="Arial" w:eastAsia="Arial" w:hAnsi="Arial" w:cs="Arial"/>
                <w:b/>
              </w:rPr>
            </w:pPr>
            <w:r w:rsidRPr="00E57EDA">
              <w:rPr>
                <w:rFonts w:ascii="Arial" w:eastAsia="Arial" w:hAnsi="Arial" w:cs="Arial"/>
                <w:b/>
              </w:rPr>
              <w:t xml:space="preserve">% achieving expectations in reading </w:t>
            </w:r>
          </w:p>
        </w:tc>
        <w:tc>
          <w:tcPr>
            <w:tcW w:w="40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left w:w="108" w:type="dxa"/>
              <w:bottom w:w="57" w:type="dxa"/>
              <w:right w:w="108" w:type="dxa"/>
            </w:tcMar>
            <w:vAlign w:val="center"/>
          </w:tcPr>
          <w:p w14:paraId="2B09303F" w14:textId="1E6A7D99" w:rsidR="00243DAD" w:rsidRPr="00E57EDA" w:rsidRDefault="00083082" w:rsidP="7602BC01">
            <w:pPr>
              <w:jc w:val="center"/>
              <w:rPr>
                <w:rFonts w:ascii="Arial" w:eastAsia="Arial" w:hAnsi="Arial" w:cs="Arial"/>
                <w:color w:val="000000" w:themeColor="text1"/>
              </w:rPr>
            </w:pPr>
            <w:r>
              <w:rPr>
                <w:rFonts w:ascii="Arial" w:eastAsia="Arial" w:hAnsi="Arial" w:cs="Arial"/>
                <w:color w:val="000000" w:themeColor="text1"/>
              </w:rPr>
              <w:t>71.4</w:t>
            </w:r>
            <w:r w:rsidR="30E85301" w:rsidRPr="00E57EDA">
              <w:rPr>
                <w:rFonts w:ascii="Arial" w:eastAsia="Arial" w:hAnsi="Arial" w:cs="Arial"/>
                <w:color w:val="000000" w:themeColor="text1"/>
              </w:rPr>
              <w:t>% (based on teacher assessment)</w:t>
            </w:r>
          </w:p>
          <w:p w14:paraId="135237C8" w14:textId="1A176507" w:rsidR="00243DAD" w:rsidRPr="00E57EDA" w:rsidRDefault="00243DAD" w:rsidP="7602BC01">
            <w:pPr>
              <w:ind w:left="187"/>
              <w:jc w:val="center"/>
              <w:rPr>
                <w:rFonts w:ascii="Arial" w:eastAsia="Arial" w:hAnsi="Arial" w:cs="Arial"/>
              </w:rPr>
            </w:pPr>
          </w:p>
        </w:tc>
        <w:tc>
          <w:tcPr>
            <w:tcW w:w="6377" w:type="dxa"/>
            <w:shd w:val="clear" w:color="auto" w:fill="F2F2F2" w:themeFill="background1" w:themeFillShade="F2"/>
            <w:tcMar>
              <w:top w:w="57" w:type="dxa"/>
              <w:left w:w="108" w:type="dxa"/>
              <w:bottom w:w="57" w:type="dxa"/>
              <w:right w:w="108" w:type="dxa"/>
            </w:tcMar>
          </w:tcPr>
          <w:p w14:paraId="4DA699B3" w14:textId="65DCDB15" w:rsidR="00243DAD" w:rsidRPr="00E57EDA" w:rsidRDefault="15352C3C" w:rsidP="7602BC01">
            <w:pPr>
              <w:jc w:val="center"/>
              <w:rPr>
                <w:rFonts w:ascii="Arial" w:eastAsia="Arial" w:hAnsi="Arial" w:cs="Arial"/>
                <w:color w:val="000000" w:themeColor="text1"/>
              </w:rPr>
            </w:pPr>
            <w:r w:rsidRPr="00E57EDA">
              <w:rPr>
                <w:rFonts w:ascii="Arial" w:eastAsia="Arial" w:hAnsi="Arial" w:cs="Arial"/>
                <w:color w:val="000000" w:themeColor="text1"/>
              </w:rPr>
              <w:t>No data due to COVID-19 pandemic</w:t>
            </w:r>
          </w:p>
          <w:p w14:paraId="3D85CA24" w14:textId="55E0F479" w:rsidR="00243DAD" w:rsidRPr="00E57EDA" w:rsidRDefault="00243DAD" w:rsidP="7602BC01">
            <w:pPr>
              <w:jc w:val="center"/>
              <w:rPr>
                <w:rFonts w:ascii="Arial" w:hAnsi="Arial" w:cs="Arial"/>
              </w:rPr>
            </w:pPr>
          </w:p>
        </w:tc>
      </w:tr>
      <w:tr w:rsidR="00243DAD" w:rsidRPr="00E57EDA" w14:paraId="65A49DCA" w14:textId="77777777" w:rsidTr="7602BC01">
        <w:tc>
          <w:tcPr>
            <w:tcW w:w="5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vAlign w:val="bottom"/>
          </w:tcPr>
          <w:p w14:paraId="1CD78220" w14:textId="77777777" w:rsidR="00243DAD" w:rsidRPr="00E57EDA" w:rsidRDefault="00243DAD" w:rsidP="00243DAD">
            <w:pPr>
              <w:spacing w:line="276" w:lineRule="auto"/>
              <w:ind w:right="-23"/>
              <w:rPr>
                <w:rFonts w:ascii="Arial" w:eastAsia="Arial" w:hAnsi="Arial" w:cs="Arial"/>
                <w:b/>
              </w:rPr>
            </w:pPr>
            <w:r w:rsidRPr="00E57EDA">
              <w:rPr>
                <w:rFonts w:ascii="Arial" w:eastAsia="Arial" w:hAnsi="Arial" w:cs="Arial"/>
                <w:b/>
              </w:rPr>
              <w:t>% achieving expectation in writing</w:t>
            </w:r>
          </w:p>
        </w:tc>
        <w:tc>
          <w:tcPr>
            <w:tcW w:w="40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left w:w="108" w:type="dxa"/>
              <w:bottom w:w="57" w:type="dxa"/>
              <w:right w:w="108" w:type="dxa"/>
            </w:tcMar>
            <w:vAlign w:val="center"/>
          </w:tcPr>
          <w:p w14:paraId="3620A0AA" w14:textId="2CABFFAA" w:rsidR="00243DAD" w:rsidRPr="00E57EDA" w:rsidRDefault="00083082" w:rsidP="7602BC01">
            <w:pPr>
              <w:jc w:val="center"/>
              <w:rPr>
                <w:rFonts w:ascii="Arial" w:eastAsia="Arial" w:hAnsi="Arial" w:cs="Arial"/>
                <w:color w:val="000000" w:themeColor="text1"/>
              </w:rPr>
            </w:pPr>
            <w:r>
              <w:rPr>
                <w:rFonts w:ascii="Arial" w:eastAsia="Arial" w:hAnsi="Arial" w:cs="Arial"/>
                <w:color w:val="000000" w:themeColor="text1"/>
              </w:rPr>
              <w:t>71.4</w:t>
            </w:r>
            <w:r w:rsidR="4683BFFA" w:rsidRPr="00E57EDA">
              <w:rPr>
                <w:rFonts w:ascii="Arial" w:eastAsia="Arial" w:hAnsi="Arial" w:cs="Arial"/>
                <w:color w:val="000000" w:themeColor="text1"/>
              </w:rPr>
              <w:t>% (2/3 pupils based on teacher assessment)</w:t>
            </w:r>
          </w:p>
          <w:p w14:paraId="3F393A7F" w14:textId="39C043BB" w:rsidR="00243DAD" w:rsidRPr="00E57EDA" w:rsidRDefault="00243DAD" w:rsidP="7602BC01">
            <w:pPr>
              <w:ind w:left="187"/>
              <w:jc w:val="center"/>
              <w:rPr>
                <w:rFonts w:ascii="Arial" w:eastAsia="Arial" w:hAnsi="Arial" w:cs="Arial"/>
              </w:rPr>
            </w:pPr>
          </w:p>
        </w:tc>
        <w:tc>
          <w:tcPr>
            <w:tcW w:w="6377" w:type="dxa"/>
            <w:shd w:val="clear" w:color="auto" w:fill="F2F2F2" w:themeFill="background1" w:themeFillShade="F2"/>
            <w:tcMar>
              <w:top w:w="57" w:type="dxa"/>
              <w:left w:w="108" w:type="dxa"/>
              <w:bottom w:w="57" w:type="dxa"/>
              <w:right w:w="108" w:type="dxa"/>
            </w:tcMar>
          </w:tcPr>
          <w:p w14:paraId="5FCB15FF" w14:textId="55DADE2E" w:rsidR="00243DAD" w:rsidRPr="00E57EDA" w:rsidRDefault="2A4375D3" w:rsidP="7602BC01">
            <w:pPr>
              <w:jc w:val="center"/>
              <w:rPr>
                <w:rFonts w:ascii="Arial" w:eastAsia="Arial" w:hAnsi="Arial" w:cs="Arial"/>
                <w:color w:val="000000" w:themeColor="text1"/>
              </w:rPr>
            </w:pPr>
            <w:r w:rsidRPr="00E57EDA">
              <w:rPr>
                <w:rFonts w:ascii="Arial" w:eastAsia="Arial" w:hAnsi="Arial" w:cs="Arial"/>
                <w:color w:val="000000" w:themeColor="text1"/>
              </w:rPr>
              <w:t>No data due to COVID-19 pandemic</w:t>
            </w:r>
          </w:p>
          <w:p w14:paraId="035F0F82" w14:textId="64719143" w:rsidR="00243DAD" w:rsidRPr="00E57EDA" w:rsidRDefault="00243DAD" w:rsidP="7602BC01">
            <w:pPr>
              <w:jc w:val="center"/>
              <w:rPr>
                <w:rFonts w:ascii="Arial" w:hAnsi="Arial" w:cs="Arial"/>
              </w:rPr>
            </w:pPr>
          </w:p>
        </w:tc>
      </w:tr>
      <w:tr w:rsidR="00243DAD" w:rsidRPr="00E57EDA" w14:paraId="0B82CCD1" w14:textId="77777777" w:rsidTr="7602BC01">
        <w:tc>
          <w:tcPr>
            <w:tcW w:w="5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vAlign w:val="bottom"/>
          </w:tcPr>
          <w:p w14:paraId="0E5E28A8" w14:textId="77777777" w:rsidR="00243DAD" w:rsidRPr="00E57EDA" w:rsidRDefault="00243DAD" w:rsidP="00243DAD">
            <w:pPr>
              <w:spacing w:line="276" w:lineRule="auto"/>
              <w:ind w:right="-23"/>
              <w:rPr>
                <w:rFonts w:ascii="Arial" w:eastAsia="Arial" w:hAnsi="Arial" w:cs="Arial"/>
                <w:b/>
              </w:rPr>
            </w:pPr>
            <w:r w:rsidRPr="00E57EDA">
              <w:rPr>
                <w:rFonts w:ascii="Arial" w:eastAsia="Arial" w:hAnsi="Arial" w:cs="Arial"/>
                <w:b/>
              </w:rPr>
              <w:t>% achieving expectation in maths</w:t>
            </w:r>
          </w:p>
        </w:tc>
        <w:tc>
          <w:tcPr>
            <w:tcW w:w="40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left w:w="108" w:type="dxa"/>
              <w:bottom w:w="57" w:type="dxa"/>
              <w:right w:w="108" w:type="dxa"/>
            </w:tcMar>
            <w:vAlign w:val="center"/>
          </w:tcPr>
          <w:p w14:paraId="01E3EE77" w14:textId="5F2D0389" w:rsidR="00243DAD" w:rsidRPr="00E57EDA" w:rsidRDefault="00DB0837" w:rsidP="7602BC01">
            <w:pPr>
              <w:jc w:val="center"/>
              <w:rPr>
                <w:rFonts w:ascii="Arial" w:eastAsia="Arial" w:hAnsi="Arial" w:cs="Arial"/>
                <w:color w:val="000000" w:themeColor="text1"/>
              </w:rPr>
            </w:pPr>
            <w:r>
              <w:rPr>
                <w:rFonts w:ascii="Arial" w:eastAsia="Arial" w:hAnsi="Arial" w:cs="Arial"/>
                <w:color w:val="000000" w:themeColor="text1"/>
              </w:rPr>
              <w:t>64</w:t>
            </w:r>
            <w:r w:rsidR="00CE2A7C">
              <w:rPr>
                <w:rFonts w:ascii="Arial" w:eastAsia="Arial" w:hAnsi="Arial" w:cs="Arial"/>
                <w:color w:val="000000" w:themeColor="text1"/>
              </w:rPr>
              <w:t>.3</w:t>
            </w:r>
            <w:r w:rsidR="254BC2F7" w:rsidRPr="00E57EDA">
              <w:rPr>
                <w:rFonts w:ascii="Arial" w:eastAsia="Arial" w:hAnsi="Arial" w:cs="Arial"/>
                <w:color w:val="000000" w:themeColor="text1"/>
              </w:rPr>
              <w:t>% (2 based on teacher assessment)</w:t>
            </w:r>
          </w:p>
          <w:p w14:paraId="0B7AE7F6" w14:textId="50B50375" w:rsidR="00243DAD" w:rsidRPr="00E57EDA" w:rsidRDefault="00243DAD" w:rsidP="7602BC01">
            <w:pPr>
              <w:ind w:left="187"/>
              <w:jc w:val="center"/>
              <w:rPr>
                <w:rFonts w:ascii="Arial" w:eastAsia="Arial" w:hAnsi="Arial" w:cs="Arial"/>
              </w:rPr>
            </w:pPr>
          </w:p>
        </w:tc>
        <w:tc>
          <w:tcPr>
            <w:tcW w:w="6377" w:type="dxa"/>
            <w:shd w:val="clear" w:color="auto" w:fill="F2F2F2" w:themeFill="background1" w:themeFillShade="F2"/>
            <w:tcMar>
              <w:top w:w="57" w:type="dxa"/>
              <w:left w:w="108" w:type="dxa"/>
              <w:bottom w:w="57" w:type="dxa"/>
              <w:right w:w="108" w:type="dxa"/>
            </w:tcMar>
          </w:tcPr>
          <w:p w14:paraId="3D652EBC" w14:textId="1E9B50FA" w:rsidR="00243DAD" w:rsidRPr="00E57EDA" w:rsidRDefault="41B0DF06" w:rsidP="7602BC01">
            <w:pPr>
              <w:jc w:val="center"/>
              <w:rPr>
                <w:rFonts w:ascii="Arial" w:eastAsia="Arial" w:hAnsi="Arial" w:cs="Arial"/>
                <w:color w:val="000000" w:themeColor="text1"/>
              </w:rPr>
            </w:pPr>
            <w:r w:rsidRPr="00E57EDA">
              <w:rPr>
                <w:rFonts w:ascii="Arial" w:eastAsia="Arial" w:hAnsi="Arial" w:cs="Arial"/>
                <w:color w:val="000000" w:themeColor="text1"/>
              </w:rPr>
              <w:t>No data due to COVID-19 pandemic</w:t>
            </w:r>
          </w:p>
          <w:p w14:paraId="7760324C" w14:textId="6BF1954E" w:rsidR="00243DAD" w:rsidRPr="00E57EDA" w:rsidRDefault="00243DAD" w:rsidP="7602BC01">
            <w:pPr>
              <w:jc w:val="center"/>
              <w:rPr>
                <w:rFonts w:ascii="Arial" w:hAnsi="Arial" w:cs="Arial"/>
              </w:rPr>
            </w:pPr>
          </w:p>
        </w:tc>
      </w:tr>
    </w:tbl>
    <w:p w14:paraId="0A37501D" w14:textId="77777777" w:rsidR="00614208" w:rsidRPr="00E57EDA" w:rsidRDefault="00614208">
      <w:pPr>
        <w:rPr>
          <w:rFonts w:ascii="Arial" w:eastAsia="Arial" w:hAnsi="Arial" w:cs="Arial"/>
          <w:sz w:val="16"/>
          <w:szCs w:val="16"/>
        </w:rPr>
      </w:pPr>
    </w:p>
    <w:tbl>
      <w:tblPr>
        <w:tblW w:w="1544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846"/>
        <w:gridCol w:w="16"/>
        <w:gridCol w:w="8460"/>
        <w:gridCol w:w="6124"/>
      </w:tblGrid>
      <w:tr w:rsidR="00614208" w:rsidRPr="00E57EDA" w14:paraId="68E52399" w14:textId="77777777" w:rsidTr="45B2AA7D">
        <w:tc>
          <w:tcPr>
            <w:tcW w:w="154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57" w:type="dxa"/>
              <w:left w:w="108" w:type="dxa"/>
              <w:bottom w:w="57" w:type="dxa"/>
              <w:right w:w="108" w:type="dxa"/>
            </w:tcMar>
          </w:tcPr>
          <w:p w14:paraId="2DC41FC5" w14:textId="77777777" w:rsidR="00614208" w:rsidRPr="00E57EDA" w:rsidRDefault="009A3DB0">
            <w:pPr>
              <w:numPr>
                <w:ilvl w:val="0"/>
                <w:numId w:val="8"/>
              </w:numPr>
              <w:pBdr>
                <w:top w:val="nil"/>
                <w:left w:val="nil"/>
                <w:bottom w:val="nil"/>
                <w:right w:val="nil"/>
                <w:between w:val="nil"/>
              </w:pBdr>
              <w:ind w:left="426" w:hanging="284"/>
              <w:rPr>
                <w:rFonts w:ascii="Arial" w:eastAsia="Arial" w:hAnsi="Arial" w:cs="Arial"/>
                <w:b/>
                <w:color w:val="000000"/>
              </w:rPr>
            </w:pPr>
            <w:r w:rsidRPr="00E57EDA">
              <w:rPr>
                <w:rFonts w:ascii="Arial" w:eastAsia="Arial" w:hAnsi="Arial" w:cs="Arial"/>
                <w:b/>
                <w:color w:val="000000"/>
              </w:rPr>
              <w:t>Barriers to future attainment (for pupils eligible for PP, including high ability)</w:t>
            </w:r>
          </w:p>
        </w:tc>
      </w:tr>
      <w:tr w:rsidR="00614208" w:rsidRPr="00E57EDA" w14:paraId="42E055DC" w14:textId="77777777" w:rsidTr="45B2AA7D">
        <w:tc>
          <w:tcPr>
            <w:tcW w:w="154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57" w:type="dxa"/>
              <w:left w:w="108" w:type="dxa"/>
              <w:bottom w:w="57" w:type="dxa"/>
              <w:right w:w="108" w:type="dxa"/>
            </w:tcMar>
          </w:tcPr>
          <w:p w14:paraId="502BBB6E" w14:textId="77777777" w:rsidR="00614208" w:rsidRPr="00E57EDA" w:rsidRDefault="009A3DB0">
            <w:pPr>
              <w:rPr>
                <w:rFonts w:ascii="Arial" w:eastAsia="Arial" w:hAnsi="Arial" w:cs="Arial"/>
                <w:b/>
              </w:rPr>
            </w:pPr>
            <w:r w:rsidRPr="00E57EDA">
              <w:rPr>
                <w:rFonts w:ascii="Arial" w:eastAsia="Arial" w:hAnsi="Arial" w:cs="Arial"/>
                <w:b/>
              </w:rPr>
              <w:t xml:space="preserve"> In-school barriers </w:t>
            </w:r>
            <w:r w:rsidRPr="00E57EDA">
              <w:rPr>
                <w:rFonts w:ascii="Arial" w:eastAsia="Arial" w:hAnsi="Arial" w:cs="Arial"/>
                <w:i/>
              </w:rPr>
              <w:t>(issues to be addressed in school, such as poor oral language skills)</w:t>
            </w:r>
          </w:p>
        </w:tc>
      </w:tr>
      <w:tr w:rsidR="00614208" w:rsidRPr="00E57EDA" w14:paraId="6479986D" w14:textId="77777777" w:rsidTr="45B2AA7D">
        <w:tc>
          <w:tcPr>
            <w:tcW w:w="8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5DAB6C7B" w14:textId="77777777" w:rsidR="00614208" w:rsidRPr="00E57EDA" w:rsidRDefault="00614208">
            <w:pPr>
              <w:numPr>
                <w:ilvl w:val="0"/>
                <w:numId w:val="4"/>
              </w:numPr>
              <w:pBdr>
                <w:top w:val="nil"/>
                <w:left w:val="nil"/>
                <w:bottom w:val="nil"/>
                <w:right w:val="nil"/>
                <w:between w:val="nil"/>
              </w:pBdr>
              <w:tabs>
                <w:tab w:val="left" w:pos="75"/>
              </w:tabs>
              <w:ind w:left="426" w:hanging="335"/>
              <w:rPr>
                <w:rFonts w:ascii="Arial" w:eastAsia="Arial" w:hAnsi="Arial" w:cs="Arial"/>
                <w:b/>
                <w:color w:val="000000"/>
              </w:rPr>
            </w:pPr>
          </w:p>
        </w:tc>
        <w:tc>
          <w:tcPr>
            <w:tcW w:w="145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C78FFF7" w14:textId="6D9B74C7" w:rsidR="00614208" w:rsidRPr="00E57EDA" w:rsidRDefault="765C7581" w:rsidP="45B2AA7D">
            <w:pPr>
              <w:spacing w:line="259" w:lineRule="auto"/>
              <w:rPr>
                <w:rFonts w:ascii="Arial" w:eastAsia="Arial" w:hAnsi="Arial" w:cs="Arial"/>
                <w:sz w:val="18"/>
                <w:szCs w:val="18"/>
              </w:rPr>
            </w:pPr>
            <w:r w:rsidRPr="45B2AA7D">
              <w:rPr>
                <w:rFonts w:ascii="Arial" w:eastAsia="Arial" w:hAnsi="Arial" w:cs="Arial"/>
                <w:sz w:val="18"/>
                <w:szCs w:val="18"/>
              </w:rPr>
              <w:t>Pupils eligible for PP to be achieving in line with national average in maths</w:t>
            </w:r>
          </w:p>
        </w:tc>
      </w:tr>
      <w:tr w:rsidR="7602BC01" w:rsidRPr="00E57EDA" w14:paraId="7F905A9D" w14:textId="77777777" w:rsidTr="45B2AA7D">
        <w:tc>
          <w:tcPr>
            <w:tcW w:w="8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0BF172E2" w14:textId="50F3D6FC" w:rsidR="0696914A" w:rsidRPr="00E57EDA" w:rsidRDefault="0696914A" w:rsidP="7602BC01">
            <w:pPr>
              <w:rPr>
                <w:rFonts w:ascii="Arial" w:eastAsia="Arial" w:hAnsi="Arial" w:cs="Arial"/>
                <w:b/>
                <w:bCs/>
                <w:color w:val="000000" w:themeColor="text1"/>
              </w:rPr>
            </w:pPr>
            <w:r w:rsidRPr="00E57EDA">
              <w:rPr>
                <w:rFonts w:ascii="Arial" w:eastAsia="Arial" w:hAnsi="Arial" w:cs="Arial"/>
                <w:b/>
                <w:bCs/>
                <w:color w:val="000000" w:themeColor="text1"/>
              </w:rPr>
              <w:t xml:space="preserve"> B.</w:t>
            </w:r>
          </w:p>
        </w:tc>
        <w:tc>
          <w:tcPr>
            <w:tcW w:w="145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E8D506F" w14:textId="21ED9D26" w:rsidR="0696914A" w:rsidRPr="00E57EDA" w:rsidRDefault="0696914A" w:rsidP="7602BC01">
            <w:pPr>
              <w:rPr>
                <w:rFonts w:ascii="Arial" w:eastAsia="Arial" w:hAnsi="Arial" w:cs="Arial"/>
                <w:color w:val="000000" w:themeColor="text1"/>
                <w:sz w:val="18"/>
                <w:szCs w:val="18"/>
              </w:rPr>
            </w:pPr>
            <w:r w:rsidRPr="00E57EDA">
              <w:rPr>
                <w:rFonts w:ascii="Arial" w:eastAsia="Arial" w:hAnsi="Arial" w:cs="Arial"/>
                <w:color w:val="000000" w:themeColor="text1"/>
                <w:sz w:val="18"/>
                <w:szCs w:val="18"/>
              </w:rPr>
              <w:t>Some pupil premium children’s progress will have been impacted by the school closures linked to the COVID-19 pandemic</w:t>
            </w:r>
          </w:p>
        </w:tc>
      </w:tr>
      <w:tr w:rsidR="00614208" w:rsidRPr="00E57EDA" w14:paraId="15B4A0C6" w14:textId="77777777" w:rsidTr="45B2AA7D">
        <w:trPr>
          <w:trHeight w:val="60"/>
        </w:trPr>
        <w:tc>
          <w:tcPr>
            <w:tcW w:w="154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57" w:type="dxa"/>
              <w:left w:w="108" w:type="dxa"/>
              <w:bottom w:w="57" w:type="dxa"/>
              <w:right w:w="108" w:type="dxa"/>
            </w:tcMar>
          </w:tcPr>
          <w:p w14:paraId="4242D725" w14:textId="77777777" w:rsidR="00614208" w:rsidRPr="00E57EDA" w:rsidRDefault="009A3DB0">
            <w:pPr>
              <w:rPr>
                <w:rFonts w:ascii="Arial" w:eastAsia="Arial" w:hAnsi="Arial" w:cs="Arial"/>
                <w:b/>
              </w:rPr>
            </w:pPr>
            <w:r w:rsidRPr="00E57EDA">
              <w:rPr>
                <w:rFonts w:ascii="Arial" w:eastAsia="Arial" w:hAnsi="Arial" w:cs="Arial"/>
                <w:b/>
              </w:rPr>
              <w:t xml:space="preserve">External barriers </w:t>
            </w:r>
            <w:r w:rsidRPr="00E57EDA">
              <w:rPr>
                <w:rFonts w:ascii="Arial" w:eastAsia="Arial" w:hAnsi="Arial" w:cs="Arial"/>
                <w:i/>
              </w:rPr>
              <w:t>(issues which also require action outside school, such as low attendance rates)</w:t>
            </w:r>
          </w:p>
        </w:tc>
      </w:tr>
      <w:tr w:rsidR="00614208" w:rsidRPr="00E57EDA" w14:paraId="0516B26E" w14:textId="77777777" w:rsidTr="45B2AA7D">
        <w:trPr>
          <w:trHeight w:val="60"/>
        </w:trPr>
        <w:tc>
          <w:tcPr>
            <w:tcW w:w="8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1A22806C" w14:textId="0FF639BE" w:rsidR="00614208" w:rsidRPr="00E57EDA" w:rsidRDefault="45E3C9FB" w:rsidP="7602BC01">
            <w:pPr>
              <w:tabs>
                <w:tab w:val="left" w:pos="60"/>
                <w:tab w:val="left" w:pos="426"/>
              </w:tabs>
              <w:ind w:left="426" w:hanging="284"/>
              <w:rPr>
                <w:rFonts w:ascii="Arial" w:eastAsia="Arial" w:hAnsi="Arial" w:cs="Arial"/>
                <w:b/>
                <w:bCs/>
              </w:rPr>
            </w:pPr>
            <w:r w:rsidRPr="00E57EDA">
              <w:rPr>
                <w:rFonts w:ascii="Arial" w:eastAsia="Arial" w:hAnsi="Arial" w:cs="Arial"/>
                <w:b/>
                <w:bCs/>
              </w:rPr>
              <w:t>C</w:t>
            </w:r>
            <w:r w:rsidR="009A3DB0" w:rsidRPr="00E57EDA">
              <w:rPr>
                <w:rFonts w:ascii="Arial" w:eastAsia="Arial" w:hAnsi="Arial" w:cs="Arial"/>
                <w:b/>
                <w:bCs/>
              </w:rPr>
              <w:t xml:space="preserve">. </w:t>
            </w:r>
          </w:p>
        </w:tc>
        <w:tc>
          <w:tcPr>
            <w:tcW w:w="145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390D4A9" w14:textId="77777777" w:rsidR="00614208" w:rsidRPr="00E57EDA" w:rsidRDefault="00A94067" w:rsidP="00E8750C">
            <w:pPr>
              <w:rPr>
                <w:rFonts w:ascii="Arial" w:eastAsia="Arial" w:hAnsi="Arial" w:cs="Arial"/>
                <w:sz w:val="18"/>
                <w:szCs w:val="18"/>
              </w:rPr>
            </w:pPr>
            <w:r w:rsidRPr="00E57EDA">
              <w:rPr>
                <w:rFonts w:ascii="Arial" w:eastAsia="Arial" w:hAnsi="Arial" w:cs="Arial"/>
                <w:sz w:val="18"/>
                <w:szCs w:val="18"/>
              </w:rPr>
              <w:t xml:space="preserve">Some pupil premium pupils </w:t>
            </w:r>
            <w:r w:rsidR="00E8750C" w:rsidRPr="00E57EDA">
              <w:rPr>
                <w:rFonts w:ascii="Arial" w:eastAsia="Arial" w:hAnsi="Arial" w:cs="Arial"/>
                <w:sz w:val="18"/>
                <w:szCs w:val="18"/>
              </w:rPr>
              <w:t>have SEMH needs which can impact on their progress</w:t>
            </w:r>
          </w:p>
        </w:tc>
      </w:tr>
      <w:tr w:rsidR="00347EDC" w:rsidRPr="00E57EDA" w14:paraId="682D5793" w14:textId="77777777" w:rsidTr="45B2AA7D">
        <w:trPr>
          <w:trHeight w:val="60"/>
        </w:trPr>
        <w:tc>
          <w:tcPr>
            <w:tcW w:w="8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10E643BF" w14:textId="57BB9D8F" w:rsidR="00347EDC" w:rsidRPr="00E57EDA" w:rsidRDefault="5482B7A1" w:rsidP="7602BC01">
            <w:pPr>
              <w:tabs>
                <w:tab w:val="left" w:pos="60"/>
                <w:tab w:val="left" w:pos="426"/>
              </w:tabs>
              <w:ind w:left="426" w:hanging="284"/>
              <w:rPr>
                <w:rFonts w:ascii="Arial" w:eastAsia="Arial" w:hAnsi="Arial" w:cs="Arial"/>
                <w:b/>
                <w:bCs/>
              </w:rPr>
            </w:pPr>
            <w:r w:rsidRPr="00E57EDA">
              <w:rPr>
                <w:rFonts w:ascii="Arial" w:eastAsia="Arial" w:hAnsi="Arial" w:cs="Arial"/>
                <w:b/>
                <w:bCs/>
              </w:rPr>
              <w:t>D</w:t>
            </w:r>
            <w:r w:rsidR="2E55276F" w:rsidRPr="00E57EDA">
              <w:rPr>
                <w:rFonts w:ascii="Arial" w:eastAsia="Arial" w:hAnsi="Arial" w:cs="Arial"/>
                <w:b/>
                <w:bCs/>
              </w:rPr>
              <w:t>.</w:t>
            </w:r>
          </w:p>
        </w:tc>
        <w:tc>
          <w:tcPr>
            <w:tcW w:w="145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EB83EAC" w14:textId="3AC55535" w:rsidR="00347EDC" w:rsidRPr="00E57EDA" w:rsidRDefault="2AABF706" w:rsidP="7602BC01">
            <w:pPr>
              <w:rPr>
                <w:rFonts w:ascii="Arial" w:eastAsia="Arial" w:hAnsi="Arial" w:cs="Arial"/>
                <w:color w:val="000000" w:themeColor="text1"/>
                <w:sz w:val="18"/>
                <w:szCs w:val="18"/>
              </w:rPr>
            </w:pPr>
            <w:r w:rsidRPr="00E57EDA">
              <w:rPr>
                <w:rFonts w:ascii="Arial" w:eastAsia="Arial" w:hAnsi="Arial" w:cs="Arial"/>
                <w:color w:val="000000" w:themeColor="text1"/>
                <w:sz w:val="18"/>
                <w:szCs w:val="18"/>
              </w:rPr>
              <w:t>Children whose parents are in the serving armed forces may have SEMH needs. Service premium has been introduced to address the emotional and social well-being of these pupils.</w:t>
            </w:r>
          </w:p>
        </w:tc>
      </w:tr>
      <w:tr w:rsidR="00614208" w:rsidRPr="00E57EDA" w14:paraId="674133A3" w14:textId="77777777" w:rsidTr="45B2AA7D">
        <w:tc>
          <w:tcPr>
            <w:tcW w:w="154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57" w:type="dxa"/>
              <w:left w:w="108" w:type="dxa"/>
              <w:bottom w:w="57" w:type="dxa"/>
              <w:right w:w="108" w:type="dxa"/>
            </w:tcMar>
          </w:tcPr>
          <w:p w14:paraId="51B76DB9" w14:textId="77777777" w:rsidR="00614208" w:rsidRPr="00E57EDA" w:rsidRDefault="009A3DB0">
            <w:pPr>
              <w:numPr>
                <w:ilvl w:val="0"/>
                <w:numId w:val="8"/>
              </w:numPr>
              <w:pBdr>
                <w:top w:val="nil"/>
                <w:left w:val="nil"/>
                <w:bottom w:val="nil"/>
                <w:right w:val="nil"/>
                <w:between w:val="nil"/>
              </w:pBdr>
              <w:ind w:left="426" w:hanging="284"/>
              <w:rPr>
                <w:rFonts w:ascii="Arial" w:eastAsia="Arial" w:hAnsi="Arial" w:cs="Arial"/>
                <w:b/>
                <w:color w:val="000000"/>
              </w:rPr>
            </w:pPr>
            <w:r w:rsidRPr="00E57EDA">
              <w:rPr>
                <w:rFonts w:ascii="Arial" w:eastAsia="Arial" w:hAnsi="Arial" w:cs="Arial"/>
                <w:b/>
                <w:color w:val="000000"/>
              </w:rPr>
              <w:lastRenderedPageBreak/>
              <w:t xml:space="preserve">Desired outcomes </w:t>
            </w:r>
          </w:p>
        </w:tc>
      </w:tr>
      <w:tr w:rsidR="00614208" w:rsidRPr="00E57EDA" w14:paraId="43612026" w14:textId="77777777" w:rsidTr="45B2AA7D">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02EB378F" w14:textId="77777777" w:rsidR="00614208" w:rsidRPr="00E57EDA" w:rsidRDefault="00614208">
            <w:pPr>
              <w:pBdr>
                <w:top w:val="nil"/>
                <w:left w:val="nil"/>
                <w:bottom w:val="nil"/>
                <w:right w:val="nil"/>
                <w:between w:val="nil"/>
              </w:pBdr>
              <w:tabs>
                <w:tab w:val="left" w:pos="142"/>
              </w:tabs>
              <w:ind w:left="66" w:hanging="720"/>
              <w:jc w:val="both"/>
              <w:rPr>
                <w:rFonts w:ascii="Arial" w:eastAsia="Arial" w:hAnsi="Arial" w:cs="Arial"/>
                <w:b/>
                <w:color w:val="000000"/>
              </w:rPr>
            </w:pPr>
          </w:p>
        </w:tc>
        <w:tc>
          <w:tcPr>
            <w:tcW w:w="84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58AE1182" w14:textId="77777777" w:rsidR="00614208" w:rsidRPr="00E57EDA" w:rsidRDefault="009A3DB0">
            <w:pPr>
              <w:rPr>
                <w:rFonts w:ascii="Arial" w:eastAsia="Arial" w:hAnsi="Arial" w:cs="Arial"/>
                <w:sz w:val="18"/>
                <w:szCs w:val="18"/>
              </w:rPr>
            </w:pPr>
            <w:r w:rsidRPr="00E57EDA">
              <w:rPr>
                <w:rFonts w:ascii="Arial" w:eastAsia="Arial" w:hAnsi="Arial" w:cs="Arial"/>
                <w:i/>
              </w:rPr>
              <w:t>Desired outcomes and how they will be measured</w:t>
            </w:r>
          </w:p>
        </w:tc>
        <w:tc>
          <w:tcPr>
            <w:tcW w:w="6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0B09E00" w14:textId="77777777" w:rsidR="00614208" w:rsidRPr="00E57EDA" w:rsidRDefault="009A3DB0">
            <w:pPr>
              <w:rPr>
                <w:rFonts w:ascii="Arial" w:eastAsia="Arial" w:hAnsi="Arial" w:cs="Arial"/>
                <w:sz w:val="18"/>
                <w:szCs w:val="18"/>
              </w:rPr>
            </w:pPr>
            <w:r w:rsidRPr="00E57EDA">
              <w:rPr>
                <w:rFonts w:ascii="Arial" w:eastAsia="Arial" w:hAnsi="Arial" w:cs="Arial"/>
                <w:i/>
              </w:rPr>
              <w:t xml:space="preserve">Success criteria </w:t>
            </w:r>
          </w:p>
        </w:tc>
      </w:tr>
      <w:tr w:rsidR="00347EDC" w:rsidRPr="00E57EDA" w14:paraId="47CBB659" w14:textId="77777777" w:rsidTr="45B2AA7D">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6A05A809" w14:textId="77777777" w:rsidR="00347EDC" w:rsidRPr="00E57EDA" w:rsidRDefault="00347EDC" w:rsidP="00347EDC">
            <w:pPr>
              <w:numPr>
                <w:ilvl w:val="0"/>
                <w:numId w:val="5"/>
              </w:numPr>
              <w:pBdr>
                <w:top w:val="nil"/>
                <w:left w:val="nil"/>
                <w:bottom w:val="nil"/>
                <w:right w:val="nil"/>
                <w:between w:val="nil"/>
              </w:pBdr>
              <w:tabs>
                <w:tab w:val="left" w:pos="142"/>
              </w:tabs>
              <w:ind w:left="426"/>
              <w:jc w:val="both"/>
              <w:rPr>
                <w:rFonts w:ascii="Arial" w:eastAsia="Arial" w:hAnsi="Arial" w:cs="Arial"/>
                <w:b/>
                <w:color w:val="000000"/>
              </w:rPr>
            </w:pPr>
          </w:p>
        </w:tc>
        <w:tc>
          <w:tcPr>
            <w:tcW w:w="84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6FFC0775" w14:textId="627C11EB" w:rsidR="00347EDC" w:rsidRPr="00E57EDA" w:rsidRDefault="00347EDC" w:rsidP="45B2AA7D">
            <w:pPr>
              <w:spacing w:line="259" w:lineRule="auto"/>
              <w:rPr>
                <w:rFonts w:ascii="Arial" w:eastAsia="Arial" w:hAnsi="Arial" w:cs="Arial"/>
                <w:sz w:val="18"/>
                <w:szCs w:val="18"/>
              </w:rPr>
            </w:pPr>
            <w:r w:rsidRPr="45B2AA7D">
              <w:rPr>
                <w:rFonts w:ascii="Arial" w:eastAsia="Arial" w:hAnsi="Arial" w:cs="Arial"/>
                <w:sz w:val="18"/>
                <w:szCs w:val="18"/>
              </w:rPr>
              <w:t xml:space="preserve">Pupils eligible for PP to be achieving in line with national average </w:t>
            </w:r>
            <w:r w:rsidR="1FC46ABF" w:rsidRPr="45B2AA7D">
              <w:rPr>
                <w:rFonts w:ascii="Arial" w:eastAsia="Arial" w:hAnsi="Arial" w:cs="Arial"/>
                <w:sz w:val="18"/>
                <w:szCs w:val="18"/>
              </w:rPr>
              <w:t>i</w:t>
            </w:r>
            <w:r w:rsidRPr="45B2AA7D">
              <w:rPr>
                <w:rFonts w:ascii="Arial" w:eastAsia="Arial" w:hAnsi="Arial" w:cs="Arial"/>
                <w:sz w:val="18"/>
                <w:szCs w:val="18"/>
              </w:rPr>
              <w:t>n</w:t>
            </w:r>
            <w:r w:rsidR="1FC46ABF" w:rsidRPr="45B2AA7D">
              <w:rPr>
                <w:rFonts w:ascii="Arial" w:eastAsia="Arial" w:hAnsi="Arial" w:cs="Arial"/>
                <w:sz w:val="18"/>
                <w:szCs w:val="18"/>
              </w:rPr>
              <w:t xml:space="preserve"> </w:t>
            </w:r>
            <w:r w:rsidR="5D765524" w:rsidRPr="45B2AA7D">
              <w:rPr>
                <w:rFonts w:ascii="Arial" w:eastAsia="Arial" w:hAnsi="Arial" w:cs="Arial"/>
                <w:sz w:val="18"/>
                <w:szCs w:val="18"/>
              </w:rPr>
              <w:t>maths</w:t>
            </w:r>
          </w:p>
        </w:tc>
        <w:tc>
          <w:tcPr>
            <w:tcW w:w="6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636A764" w14:textId="2867D9AB" w:rsidR="00347EDC" w:rsidRPr="00E57EDA" w:rsidRDefault="50B0D47E" w:rsidP="7602BC01">
            <w:pPr>
              <w:pStyle w:val="ListParagraph"/>
              <w:numPr>
                <w:ilvl w:val="0"/>
                <w:numId w:val="1"/>
              </w:numPr>
              <w:rPr>
                <w:rFonts w:ascii="Arial" w:eastAsia="Arial" w:hAnsi="Arial" w:cs="Arial"/>
                <w:sz w:val="18"/>
                <w:szCs w:val="18"/>
              </w:rPr>
            </w:pPr>
            <w:r w:rsidRPr="45B2AA7D">
              <w:rPr>
                <w:rFonts w:ascii="Arial" w:eastAsia="Arial" w:hAnsi="Arial" w:cs="Arial"/>
                <w:sz w:val="18"/>
                <w:szCs w:val="18"/>
              </w:rPr>
              <w:t>Pupils eligible for PP to attain at least EXS in line with non-eligible peers in maths across the school</w:t>
            </w:r>
          </w:p>
          <w:p w14:paraId="0EA6C32D" w14:textId="023AAF50" w:rsidR="00347EDC" w:rsidRPr="00E57EDA" w:rsidRDefault="2E55276F" w:rsidP="7602BC01">
            <w:pPr>
              <w:pStyle w:val="ListParagraph"/>
              <w:numPr>
                <w:ilvl w:val="0"/>
                <w:numId w:val="1"/>
              </w:numPr>
              <w:rPr>
                <w:rFonts w:ascii="Arial" w:eastAsia="Arial" w:hAnsi="Arial" w:cs="Arial"/>
                <w:sz w:val="18"/>
                <w:szCs w:val="18"/>
              </w:rPr>
            </w:pPr>
            <w:r w:rsidRPr="45B2AA7D">
              <w:rPr>
                <w:rFonts w:ascii="Arial" w:eastAsia="Arial" w:hAnsi="Arial" w:cs="Arial"/>
                <w:sz w:val="18"/>
                <w:szCs w:val="18"/>
              </w:rPr>
              <w:t>The progress of eligible pupils in maths is at least in line with National at the end of KS2</w:t>
            </w:r>
          </w:p>
          <w:p w14:paraId="4D6C2CC2" w14:textId="5AA0C4D1" w:rsidR="00347EDC" w:rsidRPr="00E57EDA" w:rsidRDefault="2E55276F" w:rsidP="7602BC01">
            <w:pPr>
              <w:pStyle w:val="ListParagraph"/>
              <w:numPr>
                <w:ilvl w:val="0"/>
                <w:numId w:val="1"/>
              </w:numPr>
              <w:rPr>
                <w:rFonts w:ascii="Arial" w:eastAsia="Arial" w:hAnsi="Arial" w:cs="Arial"/>
                <w:sz w:val="18"/>
                <w:szCs w:val="18"/>
              </w:rPr>
            </w:pPr>
            <w:r w:rsidRPr="45B2AA7D">
              <w:rPr>
                <w:rFonts w:ascii="Arial" w:eastAsia="Arial" w:hAnsi="Arial" w:cs="Arial"/>
                <w:sz w:val="18"/>
                <w:szCs w:val="18"/>
              </w:rPr>
              <w:t xml:space="preserve">Pupils </w:t>
            </w:r>
            <w:r w:rsidR="6C562C61" w:rsidRPr="45B2AA7D">
              <w:rPr>
                <w:rFonts w:ascii="Arial" w:eastAsia="Arial" w:hAnsi="Arial" w:cs="Arial"/>
                <w:sz w:val="18"/>
                <w:szCs w:val="18"/>
              </w:rPr>
              <w:t xml:space="preserve">previously </w:t>
            </w:r>
            <w:r w:rsidRPr="45B2AA7D">
              <w:rPr>
                <w:rFonts w:ascii="Arial" w:eastAsia="Arial" w:hAnsi="Arial" w:cs="Arial"/>
                <w:sz w:val="18"/>
                <w:szCs w:val="18"/>
              </w:rPr>
              <w:t xml:space="preserve">identified </w:t>
            </w:r>
            <w:r w:rsidR="73CE48C8" w:rsidRPr="45B2AA7D">
              <w:rPr>
                <w:rFonts w:ascii="Arial" w:eastAsia="Arial" w:hAnsi="Arial" w:cs="Arial"/>
                <w:sz w:val="18"/>
                <w:szCs w:val="18"/>
              </w:rPr>
              <w:t xml:space="preserve">as </w:t>
            </w:r>
            <w:r w:rsidRPr="45B2AA7D">
              <w:rPr>
                <w:rFonts w:ascii="Arial" w:eastAsia="Arial" w:hAnsi="Arial" w:cs="Arial"/>
                <w:sz w:val="18"/>
                <w:szCs w:val="18"/>
              </w:rPr>
              <w:t>higher attaining are identified and targeted for GD</w:t>
            </w:r>
            <w:r w:rsidR="61B1C104" w:rsidRPr="45B2AA7D">
              <w:rPr>
                <w:rFonts w:ascii="Arial" w:eastAsia="Arial" w:hAnsi="Arial" w:cs="Arial"/>
                <w:sz w:val="18"/>
                <w:szCs w:val="18"/>
              </w:rPr>
              <w:t>.</w:t>
            </w:r>
          </w:p>
          <w:p w14:paraId="0EA5BB38" w14:textId="2A1C7E3B" w:rsidR="00DB3349" w:rsidRDefault="00DB3349" w:rsidP="00DB30B4">
            <w:pPr>
              <w:pStyle w:val="ListParagraph"/>
              <w:numPr>
                <w:ilvl w:val="0"/>
                <w:numId w:val="1"/>
              </w:numPr>
              <w:rPr>
                <w:rFonts w:ascii="Arial" w:eastAsia="Arial" w:hAnsi="Arial" w:cs="Arial"/>
                <w:sz w:val="18"/>
                <w:szCs w:val="18"/>
              </w:rPr>
            </w:pPr>
            <w:r w:rsidRPr="45B2AA7D">
              <w:rPr>
                <w:rFonts w:ascii="Arial" w:eastAsia="Arial" w:hAnsi="Arial" w:cs="Arial"/>
                <w:sz w:val="18"/>
                <w:szCs w:val="18"/>
              </w:rPr>
              <w:t>Provision will have been tailored</w:t>
            </w:r>
            <w:r w:rsidR="647444C9" w:rsidRPr="45B2AA7D">
              <w:rPr>
                <w:rFonts w:ascii="Arial" w:eastAsia="Arial" w:hAnsi="Arial" w:cs="Arial"/>
                <w:sz w:val="18"/>
                <w:szCs w:val="18"/>
              </w:rPr>
              <w:t>, reviewed and altered</w:t>
            </w:r>
            <w:r w:rsidRPr="45B2AA7D">
              <w:rPr>
                <w:rFonts w:ascii="Arial" w:eastAsia="Arial" w:hAnsi="Arial" w:cs="Arial"/>
                <w:sz w:val="18"/>
                <w:szCs w:val="18"/>
              </w:rPr>
              <w:t xml:space="preserve"> at PPM </w:t>
            </w:r>
            <w:r w:rsidR="00F5573D" w:rsidRPr="45B2AA7D">
              <w:rPr>
                <w:rFonts w:ascii="Arial" w:eastAsia="Arial" w:hAnsi="Arial" w:cs="Arial"/>
                <w:sz w:val="18"/>
                <w:szCs w:val="18"/>
              </w:rPr>
              <w:t xml:space="preserve"> in response to </w:t>
            </w:r>
            <w:r w:rsidR="3CA976DC" w:rsidRPr="45B2AA7D">
              <w:rPr>
                <w:rFonts w:ascii="Arial" w:eastAsia="Arial" w:hAnsi="Arial" w:cs="Arial"/>
                <w:sz w:val="18"/>
                <w:szCs w:val="18"/>
              </w:rPr>
              <w:t xml:space="preserve">individual </w:t>
            </w:r>
            <w:r w:rsidR="00F5573D" w:rsidRPr="45B2AA7D">
              <w:rPr>
                <w:rFonts w:ascii="Arial" w:eastAsia="Arial" w:hAnsi="Arial" w:cs="Arial"/>
                <w:sz w:val="18"/>
                <w:szCs w:val="18"/>
              </w:rPr>
              <w:t>needs of the pupils.</w:t>
            </w:r>
          </w:p>
          <w:p w14:paraId="245D6DDB" w14:textId="151B0FEA" w:rsidR="00F5573D" w:rsidRPr="00F5573D" w:rsidRDefault="02D54774" w:rsidP="45B2AA7D">
            <w:pPr>
              <w:pStyle w:val="ListParagraph"/>
              <w:numPr>
                <w:ilvl w:val="0"/>
                <w:numId w:val="1"/>
              </w:numPr>
              <w:rPr>
                <w:rFonts w:ascii="Arial" w:eastAsia="Arial" w:hAnsi="Arial" w:cs="Arial"/>
                <w:sz w:val="18"/>
                <w:szCs w:val="18"/>
              </w:rPr>
            </w:pPr>
            <w:r w:rsidRPr="45B2AA7D">
              <w:rPr>
                <w:rFonts w:ascii="Arial" w:eastAsia="Arial" w:hAnsi="Arial" w:cs="Arial"/>
                <w:sz w:val="18"/>
                <w:szCs w:val="18"/>
              </w:rPr>
              <w:t>Subject leader will lead staff CPD to provide s</w:t>
            </w:r>
            <w:r w:rsidR="769A85E7" w:rsidRPr="45B2AA7D">
              <w:rPr>
                <w:rFonts w:ascii="Arial" w:eastAsia="Arial" w:hAnsi="Arial" w:cs="Arial"/>
                <w:sz w:val="18"/>
                <w:szCs w:val="18"/>
              </w:rPr>
              <w:t>taff w</w:t>
            </w:r>
            <w:r w:rsidR="63BB1D91" w:rsidRPr="45B2AA7D">
              <w:rPr>
                <w:rFonts w:ascii="Arial" w:eastAsia="Arial" w:hAnsi="Arial" w:cs="Arial"/>
                <w:sz w:val="18"/>
                <w:szCs w:val="18"/>
              </w:rPr>
              <w:t>ith</w:t>
            </w:r>
            <w:r w:rsidR="769A85E7" w:rsidRPr="45B2AA7D">
              <w:rPr>
                <w:rFonts w:ascii="Arial" w:eastAsia="Arial" w:hAnsi="Arial" w:cs="Arial"/>
                <w:sz w:val="18"/>
                <w:szCs w:val="18"/>
              </w:rPr>
              <w:t xml:space="preserve"> a clear understanding of how to</w:t>
            </w:r>
            <w:r w:rsidR="6AC053EB" w:rsidRPr="45B2AA7D">
              <w:rPr>
                <w:rFonts w:ascii="Arial" w:eastAsia="Arial" w:hAnsi="Arial" w:cs="Arial"/>
                <w:sz w:val="18"/>
                <w:szCs w:val="18"/>
              </w:rPr>
              <w:t xml:space="preserve"> provide</w:t>
            </w:r>
            <w:r w:rsidR="769A85E7" w:rsidRPr="45B2AA7D">
              <w:rPr>
                <w:rFonts w:ascii="Arial" w:eastAsia="Arial" w:hAnsi="Arial" w:cs="Arial"/>
                <w:sz w:val="18"/>
                <w:szCs w:val="18"/>
              </w:rPr>
              <w:t xml:space="preserve"> challenge</w:t>
            </w:r>
            <w:r w:rsidR="43B33E1C" w:rsidRPr="45B2AA7D">
              <w:rPr>
                <w:rFonts w:ascii="Arial" w:eastAsia="Arial" w:hAnsi="Arial" w:cs="Arial"/>
                <w:sz w:val="18"/>
                <w:szCs w:val="18"/>
              </w:rPr>
              <w:t xml:space="preserve"> and develop maths teaching</w:t>
            </w:r>
            <w:r w:rsidR="64DDEFA9" w:rsidRPr="45B2AA7D">
              <w:rPr>
                <w:rFonts w:ascii="Arial" w:eastAsia="Arial" w:hAnsi="Arial" w:cs="Arial"/>
                <w:sz w:val="18"/>
                <w:szCs w:val="18"/>
              </w:rPr>
              <w:t xml:space="preserve"> to improve pupil outcomes.</w:t>
            </w:r>
          </w:p>
          <w:p w14:paraId="42B617B8" w14:textId="333EC81C" w:rsidR="00F5573D" w:rsidRPr="00F5573D" w:rsidRDefault="52CA9F50" w:rsidP="45B2AA7D">
            <w:pPr>
              <w:pStyle w:val="ListParagraph"/>
              <w:numPr>
                <w:ilvl w:val="0"/>
                <w:numId w:val="1"/>
              </w:numPr>
              <w:rPr>
                <w:sz w:val="18"/>
                <w:szCs w:val="18"/>
              </w:rPr>
            </w:pPr>
            <w:r w:rsidRPr="45B2AA7D">
              <w:rPr>
                <w:rFonts w:ascii="Arial" w:eastAsia="Arial" w:hAnsi="Arial" w:cs="Arial"/>
                <w:sz w:val="18"/>
                <w:szCs w:val="18"/>
              </w:rPr>
              <w:t xml:space="preserve">Subject leader will work with the AH </w:t>
            </w:r>
            <w:r w:rsidR="39F0C429" w:rsidRPr="45B2AA7D">
              <w:rPr>
                <w:rFonts w:ascii="Arial" w:eastAsia="Arial" w:hAnsi="Arial" w:cs="Arial"/>
                <w:sz w:val="18"/>
                <w:szCs w:val="18"/>
              </w:rPr>
              <w:t xml:space="preserve">and LAT Maths Hub </w:t>
            </w:r>
            <w:r w:rsidRPr="45B2AA7D">
              <w:rPr>
                <w:rFonts w:ascii="Arial" w:eastAsia="Arial" w:hAnsi="Arial" w:cs="Arial"/>
                <w:sz w:val="18"/>
                <w:szCs w:val="18"/>
              </w:rPr>
              <w:t>to gain a clear vision of the position of maths and the outcomes of those eligible for PP.</w:t>
            </w:r>
          </w:p>
        </w:tc>
      </w:tr>
      <w:tr w:rsidR="7602BC01" w:rsidRPr="00E57EDA" w14:paraId="73A20594" w14:textId="77777777" w:rsidTr="45B2AA7D">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16670BCC" w14:textId="760E67FB" w:rsidR="54EA2A9C" w:rsidRPr="00E57EDA" w:rsidRDefault="54EA2A9C" w:rsidP="7602BC01">
            <w:pPr>
              <w:jc w:val="both"/>
              <w:rPr>
                <w:rFonts w:ascii="Arial" w:eastAsia="Arial" w:hAnsi="Arial" w:cs="Arial"/>
                <w:b/>
                <w:bCs/>
                <w:color w:val="000000" w:themeColor="text1"/>
              </w:rPr>
            </w:pPr>
            <w:r w:rsidRPr="00E57EDA">
              <w:rPr>
                <w:rFonts w:ascii="Arial" w:eastAsia="Arial" w:hAnsi="Arial" w:cs="Arial"/>
                <w:b/>
                <w:bCs/>
                <w:color w:val="000000" w:themeColor="text1"/>
              </w:rPr>
              <w:t xml:space="preserve"> B.</w:t>
            </w:r>
          </w:p>
        </w:tc>
        <w:tc>
          <w:tcPr>
            <w:tcW w:w="84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31F1023B" w14:textId="7B72C935" w:rsidR="54EA2A9C" w:rsidRPr="00E57EDA" w:rsidRDefault="50B0D47E" w:rsidP="50B0D47E">
            <w:pPr>
              <w:rPr>
                <w:rFonts w:ascii="Arial" w:eastAsia="Arial" w:hAnsi="Arial" w:cs="Arial"/>
                <w:color w:val="000000" w:themeColor="text1"/>
                <w:sz w:val="18"/>
                <w:szCs w:val="18"/>
              </w:rPr>
            </w:pPr>
            <w:r w:rsidRPr="00E57EDA">
              <w:rPr>
                <w:rFonts w:ascii="Arial" w:eastAsia="Arial" w:hAnsi="Arial" w:cs="Arial"/>
                <w:color w:val="000000" w:themeColor="text1"/>
                <w:sz w:val="18"/>
                <w:szCs w:val="18"/>
              </w:rPr>
              <w:t xml:space="preserve">Pupil premium children will make </w:t>
            </w:r>
            <w:r w:rsidRPr="00E57EDA">
              <w:rPr>
                <w:rFonts w:ascii="Arial" w:eastAsia="Arial" w:hAnsi="Arial" w:cs="Arial"/>
                <w:color w:val="000000" w:themeColor="text1"/>
                <w:sz w:val="18"/>
                <w:szCs w:val="18"/>
                <w:u w:val="single"/>
              </w:rPr>
              <w:t xml:space="preserve">at least </w:t>
            </w:r>
            <w:r w:rsidRPr="00E57EDA">
              <w:rPr>
                <w:rFonts w:ascii="Arial" w:eastAsia="Arial" w:hAnsi="Arial" w:cs="Arial"/>
                <w:color w:val="000000" w:themeColor="text1"/>
                <w:sz w:val="18"/>
                <w:szCs w:val="18"/>
              </w:rPr>
              <w:t>good progress following school closures linked to the COVID-19 pandemic</w:t>
            </w:r>
            <w:r w:rsidR="00DB3349">
              <w:rPr>
                <w:rFonts w:ascii="Arial" w:eastAsia="Arial" w:hAnsi="Arial" w:cs="Arial"/>
                <w:color w:val="000000" w:themeColor="text1"/>
                <w:sz w:val="18"/>
                <w:szCs w:val="18"/>
              </w:rPr>
              <w:t xml:space="preserve"> </w:t>
            </w:r>
          </w:p>
        </w:tc>
        <w:tc>
          <w:tcPr>
            <w:tcW w:w="6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A55D051" w14:textId="4D168BDC" w:rsidR="54EA2A9C" w:rsidRPr="00E57EDA" w:rsidRDefault="50B0D47E" w:rsidP="50B0D47E">
            <w:pPr>
              <w:pStyle w:val="ListParagraph"/>
              <w:numPr>
                <w:ilvl w:val="0"/>
                <w:numId w:val="3"/>
              </w:numPr>
              <w:rPr>
                <w:rFonts w:ascii="Arial" w:eastAsia="Arial" w:hAnsi="Arial" w:cs="Arial"/>
                <w:color w:val="000000" w:themeColor="text1"/>
                <w:sz w:val="18"/>
                <w:szCs w:val="18"/>
              </w:rPr>
            </w:pPr>
            <w:r w:rsidRPr="00E57EDA">
              <w:rPr>
                <w:rFonts w:ascii="Arial" w:eastAsia="Arial" w:hAnsi="Arial" w:cs="Arial"/>
                <w:color w:val="000000" w:themeColor="text1"/>
                <w:sz w:val="18"/>
                <w:szCs w:val="18"/>
              </w:rPr>
              <w:t xml:space="preserve">Pupils will access a </w:t>
            </w:r>
            <w:r w:rsidR="00DB30B4" w:rsidRPr="00E57EDA">
              <w:rPr>
                <w:rFonts w:ascii="Arial" w:eastAsia="Arial" w:hAnsi="Arial" w:cs="Arial"/>
                <w:color w:val="000000" w:themeColor="text1"/>
                <w:sz w:val="18"/>
                <w:szCs w:val="18"/>
              </w:rPr>
              <w:t>‘bounce back’</w:t>
            </w:r>
            <w:r w:rsidRPr="00E57EDA">
              <w:rPr>
                <w:rFonts w:ascii="Arial" w:eastAsia="Arial" w:hAnsi="Arial" w:cs="Arial"/>
                <w:color w:val="000000" w:themeColor="text1"/>
                <w:sz w:val="18"/>
                <w:szCs w:val="18"/>
              </w:rPr>
              <w:t xml:space="preserve"> curriculum that identifies and plugs gaps in learning.</w:t>
            </w:r>
          </w:p>
          <w:p w14:paraId="7FF03F83" w14:textId="231158B2" w:rsidR="54EA2A9C" w:rsidRPr="00E57EDA" w:rsidRDefault="50B0D47E" w:rsidP="50B0D47E">
            <w:pPr>
              <w:pStyle w:val="ListParagraph"/>
              <w:numPr>
                <w:ilvl w:val="0"/>
                <w:numId w:val="3"/>
              </w:numPr>
              <w:rPr>
                <w:rFonts w:ascii="Arial" w:eastAsia="Arial" w:hAnsi="Arial" w:cs="Arial"/>
                <w:color w:val="000000" w:themeColor="text1"/>
                <w:sz w:val="18"/>
                <w:szCs w:val="18"/>
              </w:rPr>
            </w:pPr>
            <w:r w:rsidRPr="00E57EDA">
              <w:rPr>
                <w:rFonts w:ascii="Arial" w:eastAsia="Arial" w:hAnsi="Arial" w:cs="Arial"/>
                <w:color w:val="000000" w:themeColor="text1"/>
                <w:sz w:val="18"/>
                <w:szCs w:val="18"/>
              </w:rPr>
              <w:t>Quality First Teaching will tailor learning to suit the needs of individual learners by removing barriers.</w:t>
            </w:r>
          </w:p>
          <w:p w14:paraId="4481AC71" w14:textId="067075EB" w:rsidR="50B0D47E" w:rsidRPr="00DB3349" w:rsidRDefault="50B0D47E" w:rsidP="50B0D47E">
            <w:pPr>
              <w:pStyle w:val="ListParagraph"/>
              <w:numPr>
                <w:ilvl w:val="0"/>
                <w:numId w:val="3"/>
              </w:numPr>
              <w:rPr>
                <w:rFonts w:ascii="Arial" w:hAnsi="Arial" w:cs="Arial"/>
                <w:color w:val="000000" w:themeColor="text1"/>
                <w:sz w:val="18"/>
                <w:szCs w:val="18"/>
              </w:rPr>
            </w:pPr>
            <w:r w:rsidRPr="45B2AA7D">
              <w:rPr>
                <w:rFonts w:ascii="Arial" w:eastAsia="Arial" w:hAnsi="Arial" w:cs="Arial"/>
                <w:color w:val="000000" w:themeColor="text1"/>
                <w:sz w:val="18"/>
                <w:szCs w:val="18"/>
              </w:rPr>
              <w:t>To respond to the b</w:t>
            </w:r>
            <w:r w:rsidR="00DB30B4" w:rsidRPr="45B2AA7D">
              <w:rPr>
                <w:rFonts w:ascii="Arial" w:eastAsia="Arial" w:hAnsi="Arial" w:cs="Arial"/>
                <w:color w:val="000000" w:themeColor="text1"/>
                <w:sz w:val="18"/>
                <w:szCs w:val="18"/>
              </w:rPr>
              <w:t>arriers of the children in our C</w:t>
            </w:r>
            <w:r w:rsidRPr="45B2AA7D">
              <w:rPr>
                <w:rFonts w:ascii="Arial" w:eastAsia="Arial" w:hAnsi="Arial" w:cs="Arial"/>
                <w:color w:val="000000" w:themeColor="text1"/>
                <w:sz w:val="18"/>
                <w:szCs w:val="18"/>
              </w:rPr>
              <w:t>ovid catch up category by addressing gaps and misconceptions rapidly</w:t>
            </w:r>
            <w:r w:rsidR="00DB3349" w:rsidRPr="45B2AA7D">
              <w:rPr>
                <w:rFonts w:ascii="Arial" w:eastAsia="Arial" w:hAnsi="Arial" w:cs="Arial"/>
                <w:color w:val="000000" w:themeColor="text1"/>
                <w:sz w:val="18"/>
                <w:szCs w:val="18"/>
              </w:rPr>
              <w:t xml:space="preserve"> via detailed and QFT led provision mapping</w:t>
            </w:r>
            <w:r w:rsidR="6D7DB9E6" w:rsidRPr="45B2AA7D">
              <w:rPr>
                <w:rFonts w:ascii="Arial" w:eastAsia="Arial" w:hAnsi="Arial" w:cs="Arial"/>
                <w:color w:val="000000" w:themeColor="text1"/>
                <w:sz w:val="18"/>
                <w:szCs w:val="18"/>
              </w:rPr>
              <w:t>.</w:t>
            </w:r>
          </w:p>
          <w:p w14:paraId="1F96B5C2" w14:textId="49D7F293" w:rsidR="00DB3349" w:rsidRPr="00E57EDA" w:rsidRDefault="00DB3349" w:rsidP="50B0D47E">
            <w:pPr>
              <w:pStyle w:val="ListParagraph"/>
              <w:numPr>
                <w:ilvl w:val="0"/>
                <w:numId w:val="3"/>
              </w:numPr>
              <w:rPr>
                <w:rFonts w:ascii="Arial" w:hAnsi="Arial" w:cs="Arial"/>
                <w:color w:val="000000" w:themeColor="text1"/>
                <w:sz w:val="18"/>
                <w:szCs w:val="18"/>
              </w:rPr>
            </w:pPr>
            <w:r w:rsidRPr="45B2AA7D">
              <w:rPr>
                <w:rFonts w:ascii="Arial" w:eastAsia="Arial" w:hAnsi="Arial" w:cs="Arial"/>
                <w:color w:val="000000" w:themeColor="text1"/>
                <w:sz w:val="18"/>
                <w:szCs w:val="18"/>
              </w:rPr>
              <w:t>PPM will identify any pupils not on track to make expected progress and there will be a change of provision as a result.</w:t>
            </w:r>
          </w:p>
          <w:p w14:paraId="6348153D" w14:textId="5FE903F5" w:rsidR="7C2AB180" w:rsidRDefault="7C2AB180" w:rsidP="45B2AA7D">
            <w:pPr>
              <w:pStyle w:val="ListParagraph"/>
              <w:numPr>
                <w:ilvl w:val="0"/>
                <w:numId w:val="3"/>
              </w:numPr>
              <w:rPr>
                <w:color w:val="000000" w:themeColor="text1"/>
                <w:sz w:val="18"/>
                <w:szCs w:val="18"/>
              </w:rPr>
            </w:pPr>
            <w:r w:rsidRPr="45B2AA7D">
              <w:rPr>
                <w:rFonts w:ascii="Arial" w:eastAsia="Arial" w:hAnsi="Arial" w:cs="Arial"/>
                <w:color w:val="000000" w:themeColor="text1"/>
                <w:sz w:val="18"/>
                <w:szCs w:val="18"/>
              </w:rPr>
              <w:t>Subject leader will track progress with the AH in pupil progress meetings and robustly respond to the need of the pupils.</w:t>
            </w:r>
          </w:p>
          <w:p w14:paraId="6D6C364C" w14:textId="1D4B5692" w:rsidR="7602BC01" w:rsidRPr="00E57EDA" w:rsidRDefault="7602BC01" w:rsidP="7602BC01">
            <w:pPr>
              <w:rPr>
                <w:rFonts w:ascii="Arial" w:eastAsia="Arial" w:hAnsi="Arial" w:cs="Arial"/>
                <w:sz w:val="18"/>
                <w:szCs w:val="18"/>
              </w:rPr>
            </w:pPr>
          </w:p>
        </w:tc>
      </w:tr>
      <w:tr w:rsidR="00C3017E" w:rsidRPr="00E57EDA" w14:paraId="18E6A9D8" w14:textId="77777777" w:rsidTr="45B2AA7D">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5A39BBE3" w14:textId="36D684FC" w:rsidR="00C3017E" w:rsidRPr="00E57EDA" w:rsidRDefault="54EA2A9C" w:rsidP="7602BC01">
            <w:pPr>
              <w:pBdr>
                <w:top w:val="nil"/>
                <w:left w:val="nil"/>
                <w:bottom w:val="nil"/>
                <w:right w:val="nil"/>
                <w:between w:val="nil"/>
              </w:pBdr>
              <w:tabs>
                <w:tab w:val="left" w:pos="142"/>
              </w:tabs>
              <w:jc w:val="both"/>
              <w:rPr>
                <w:rFonts w:ascii="Arial" w:eastAsia="Arial" w:hAnsi="Arial" w:cs="Arial"/>
                <w:b/>
                <w:bCs/>
                <w:color w:val="000000"/>
              </w:rPr>
            </w:pPr>
            <w:r w:rsidRPr="00E57EDA">
              <w:rPr>
                <w:rFonts w:ascii="Arial" w:eastAsia="Arial" w:hAnsi="Arial" w:cs="Arial"/>
                <w:b/>
                <w:bCs/>
                <w:color w:val="000000" w:themeColor="text1"/>
              </w:rPr>
              <w:t xml:space="preserve"> C.</w:t>
            </w:r>
          </w:p>
        </w:tc>
        <w:tc>
          <w:tcPr>
            <w:tcW w:w="84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4FE9D4E6" w14:textId="1239D96B" w:rsidR="00C3017E" w:rsidRPr="00E57EDA" w:rsidRDefault="50B0D47E" w:rsidP="50B0D47E">
            <w:pPr>
              <w:rPr>
                <w:rFonts w:ascii="Arial" w:eastAsia="Arial" w:hAnsi="Arial" w:cs="Arial"/>
                <w:sz w:val="18"/>
                <w:szCs w:val="18"/>
                <w:highlight w:val="yellow"/>
              </w:rPr>
            </w:pPr>
            <w:r w:rsidRPr="45B2AA7D">
              <w:rPr>
                <w:rFonts w:ascii="Arial" w:eastAsia="Arial" w:hAnsi="Arial" w:cs="Arial"/>
                <w:sz w:val="18"/>
                <w:szCs w:val="18"/>
              </w:rPr>
              <w:t xml:space="preserve">Pupils eligible for PP have access to </w:t>
            </w:r>
            <w:r w:rsidR="00DB30B4" w:rsidRPr="45B2AA7D">
              <w:rPr>
                <w:rFonts w:ascii="Arial" w:eastAsia="Arial" w:hAnsi="Arial" w:cs="Arial"/>
                <w:sz w:val="18"/>
                <w:szCs w:val="18"/>
              </w:rPr>
              <w:t>ta</w:t>
            </w:r>
            <w:r w:rsidR="75EDACD7" w:rsidRPr="45B2AA7D">
              <w:rPr>
                <w:rFonts w:ascii="Arial" w:eastAsia="Arial" w:hAnsi="Arial" w:cs="Arial"/>
                <w:sz w:val="18"/>
                <w:szCs w:val="18"/>
              </w:rPr>
              <w:t xml:space="preserve">ilored </w:t>
            </w:r>
            <w:r w:rsidRPr="45B2AA7D">
              <w:rPr>
                <w:rFonts w:ascii="Arial" w:eastAsia="Arial" w:hAnsi="Arial" w:cs="Arial"/>
                <w:sz w:val="18"/>
                <w:szCs w:val="18"/>
              </w:rPr>
              <w:t xml:space="preserve">SEMH support through the Inclusion Hub </w:t>
            </w:r>
            <w:r w:rsidR="1BF96C5F" w:rsidRPr="45B2AA7D">
              <w:rPr>
                <w:rFonts w:ascii="Arial" w:eastAsia="Arial" w:hAnsi="Arial" w:cs="Arial"/>
                <w:sz w:val="18"/>
                <w:szCs w:val="18"/>
              </w:rPr>
              <w:t xml:space="preserve">and Attachment Based mentoring support </w:t>
            </w:r>
            <w:r w:rsidRPr="45B2AA7D">
              <w:rPr>
                <w:rFonts w:ascii="Arial" w:eastAsia="Arial" w:hAnsi="Arial" w:cs="Arial"/>
                <w:sz w:val="18"/>
                <w:szCs w:val="18"/>
              </w:rPr>
              <w:t>where appropriate</w:t>
            </w:r>
            <w:r w:rsidR="00DB30B4" w:rsidRPr="45B2AA7D">
              <w:rPr>
                <w:rFonts w:ascii="Arial" w:eastAsia="Arial" w:hAnsi="Arial" w:cs="Arial"/>
                <w:sz w:val="18"/>
                <w:szCs w:val="18"/>
              </w:rPr>
              <w:t>.</w:t>
            </w:r>
          </w:p>
          <w:p w14:paraId="41C8F396" w14:textId="77777777" w:rsidR="00C3017E" w:rsidRPr="00E57EDA" w:rsidRDefault="00C3017E" w:rsidP="00C3017E">
            <w:pPr>
              <w:rPr>
                <w:rFonts w:ascii="Arial" w:eastAsia="Arial" w:hAnsi="Arial" w:cs="Arial"/>
                <w:sz w:val="18"/>
                <w:szCs w:val="18"/>
              </w:rPr>
            </w:pPr>
          </w:p>
        </w:tc>
        <w:tc>
          <w:tcPr>
            <w:tcW w:w="6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2A3D3EC" w14:textId="3D742083" w:rsidR="00C3017E" w:rsidRPr="00E57EDA" w:rsidRDefault="50B0D47E" w:rsidP="50B0D47E">
            <w:pPr>
              <w:pStyle w:val="ListParagraph"/>
              <w:numPr>
                <w:ilvl w:val="0"/>
                <w:numId w:val="10"/>
              </w:numPr>
              <w:rPr>
                <w:rFonts w:ascii="Arial" w:eastAsia="Arial" w:hAnsi="Arial" w:cs="Arial"/>
                <w:sz w:val="18"/>
                <w:szCs w:val="18"/>
              </w:rPr>
            </w:pPr>
            <w:r w:rsidRPr="00E57EDA">
              <w:rPr>
                <w:rFonts w:ascii="Arial" w:eastAsia="Arial" w:hAnsi="Arial" w:cs="Arial"/>
                <w:sz w:val="18"/>
                <w:szCs w:val="18"/>
              </w:rPr>
              <w:t xml:space="preserve">Pupils will be identified through Boxall profiling who need </w:t>
            </w:r>
            <w:r w:rsidR="00DB30B4" w:rsidRPr="00E57EDA">
              <w:rPr>
                <w:rFonts w:ascii="Arial" w:eastAsia="Arial" w:hAnsi="Arial" w:cs="Arial"/>
                <w:sz w:val="18"/>
                <w:szCs w:val="18"/>
              </w:rPr>
              <w:t xml:space="preserve">further </w:t>
            </w:r>
            <w:r w:rsidRPr="00E57EDA">
              <w:rPr>
                <w:rFonts w:ascii="Arial" w:eastAsia="Arial" w:hAnsi="Arial" w:cs="Arial"/>
                <w:sz w:val="18"/>
                <w:szCs w:val="18"/>
              </w:rPr>
              <w:t xml:space="preserve">SEMH support. </w:t>
            </w:r>
          </w:p>
          <w:p w14:paraId="660BB021" w14:textId="4557E53E" w:rsidR="00F5573D" w:rsidRPr="00F5573D" w:rsidRDefault="00C3017E" w:rsidP="00F5573D">
            <w:pPr>
              <w:pStyle w:val="ListParagraph"/>
              <w:numPr>
                <w:ilvl w:val="0"/>
                <w:numId w:val="10"/>
              </w:numPr>
              <w:rPr>
                <w:rFonts w:ascii="Arial" w:eastAsia="Arial" w:hAnsi="Arial" w:cs="Arial"/>
                <w:sz w:val="18"/>
                <w:szCs w:val="18"/>
              </w:rPr>
            </w:pPr>
            <w:r w:rsidRPr="45B2AA7D">
              <w:rPr>
                <w:rFonts w:ascii="Arial" w:eastAsia="Arial" w:hAnsi="Arial" w:cs="Arial"/>
                <w:sz w:val="18"/>
                <w:szCs w:val="18"/>
              </w:rPr>
              <w:t>Pupils will access the Lin</w:t>
            </w:r>
            <w:r w:rsidR="00DB30B4" w:rsidRPr="45B2AA7D">
              <w:rPr>
                <w:rFonts w:ascii="Arial" w:eastAsia="Arial" w:hAnsi="Arial" w:cs="Arial"/>
                <w:sz w:val="18"/>
                <w:szCs w:val="18"/>
              </w:rPr>
              <w:t>k Academy Inclusion Hub, Early H</w:t>
            </w:r>
            <w:r w:rsidRPr="45B2AA7D">
              <w:rPr>
                <w:rFonts w:ascii="Arial" w:eastAsia="Arial" w:hAnsi="Arial" w:cs="Arial"/>
                <w:sz w:val="18"/>
                <w:szCs w:val="18"/>
              </w:rPr>
              <w:t>elp, Play Therapy, SEMH interventions e.g. Lego therapy, Therapeutic Play etc</w:t>
            </w:r>
            <w:r w:rsidR="13DDD444" w:rsidRPr="45B2AA7D">
              <w:rPr>
                <w:rFonts w:ascii="Arial" w:eastAsia="Arial" w:hAnsi="Arial" w:cs="Arial"/>
                <w:sz w:val="18"/>
                <w:szCs w:val="18"/>
              </w:rPr>
              <w:t xml:space="preserve"> and tailor provision as needed.</w:t>
            </w:r>
          </w:p>
          <w:p w14:paraId="166AFFF3" w14:textId="2A0E0608" w:rsidR="00F5573D" w:rsidRPr="00F5573D" w:rsidRDefault="13DDD444" w:rsidP="45B2AA7D">
            <w:pPr>
              <w:pStyle w:val="ListParagraph"/>
              <w:numPr>
                <w:ilvl w:val="0"/>
                <w:numId w:val="10"/>
              </w:numPr>
              <w:rPr>
                <w:sz w:val="18"/>
                <w:szCs w:val="18"/>
              </w:rPr>
            </w:pPr>
            <w:r w:rsidRPr="45B2AA7D">
              <w:rPr>
                <w:rFonts w:ascii="Arial" w:eastAsia="Arial" w:hAnsi="Arial" w:cs="Arial"/>
                <w:sz w:val="18"/>
                <w:szCs w:val="18"/>
              </w:rPr>
              <w:t xml:space="preserve">ABM training through Babcock </w:t>
            </w:r>
          </w:p>
        </w:tc>
      </w:tr>
      <w:tr w:rsidR="00C3017E" w:rsidRPr="00E57EDA" w14:paraId="4981C5B5" w14:textId="77777777" w:rsidTr="45B2AA7D">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0D0B940D" w14:textId="226B59B1" w:rsidR="00C3017E" w:rsidRPr="00E57EDA" w:rsidRDefault="3AA33399" w:rsidP="7602BC01">
            <w:pPr>
              <w:pBdr>
                <w:top w:val="nil"/>
                <w:left w:val="nil"/>
                <w:bottom w:val="nil"/>
                <w:right w:val="nil"/>
                <w:between w:val="nil"/>
              </w:pBdr>
              <w:tabs>
                <w:tab w:val="left" w:pos="142"/>
              </w:tabs>
              <w:jc w:val="both"/>
              <w:rPr>
                <w:rFonts w:ascii="Arial" w:eastAsia="Arial" w:hAnsi="Arial" w:cs="Arial"/>
                <w:b/>
                <w:bCs/>
                <w:color w:val="000000"/>
              </w:rPr>
            </w:pPr>
            <w:r w:rsidRPr="00E57EDA">
              <w:rPr>
                <w:rFonts w:ascii="Arial" w:eastAsia="Arial" w:hAnsi="Arial" w:cs="Arial"/>
                <w:b/>
                <w:bCs/>
                <w:color w:val="000000" w:themeColor="text1"/>
              </w:rPr>
              <w:t xml:space="preserve"> D.</w:t>
            </w:r>
          </w:p>
        </w:tc>
        <w:tc>
          <w:tcPr>
            <w:tcW w:w="84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11818DAC" w14:textId="23434261" w:rsidR="00C3017E" w:rsidRPr="00E57EDA" w:rsidRDefault="3AA33399" w:rsidP="7602BC01">
            <w:pPr>
              <w:rPr>
                <w:rFonts w:ascii="Arial" w:eastAsia="Arial" w:hAnsi="Arial" w:cs="Arial"/>
                <w:color w:val="000000" w:themeColor="text1"/>
                <w:sz w:val="18"/>
                <w:szCs w:val="18"/>
              </w:rPr>
            </w:pPr>
            <w:r w:rsidRPr="00E57EDA">
              <w:rPr>
                <w:rFonts w:ascii="Arial" w:eastAsia="Arial" w:hAnsi="Arial" w:cs="Arial"/>
                <w:color w:val="000000" w:themeColor="text1"/>
                <w:sz w:val="18"/>
                <w:szCs w:val="18"/>
              </w:rPr>
              <w:t>Pupils whose parents are in the serving armed forces to have access to SEMH support through the Inclusion Hub</w:t>
            </w:r>
            <w:r w:rsidR="00DB30B4" w:rsidRPr="00E57EDA">
              <w:rPr>
                <w:rFonts w:ascii="Arial" w:eastAsia="Arial" w:hAnsi="Arial" w:cs="Arial"/>
                <w:color w:val="000000" w:themeColor="text1"/>
                <w:sz w:val="18"/>
                <w:szCs w:val="18"/>
              </w:rPr>
              <w:t xml:space="preserve"> as required.</w:t>
            </w:r>
          </w:p>
        </w:tc>
        <w:tc>
          <w:tcPr>
            <w:tcW w:w="6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C844BF5" w14:textId="1F779953" w:rsidR="00C3017E" w:rsidRDefault="3AA33399" w:rsidP="7602BC01">
            <w:pPr>
              <w:pStyle w:val="ListParagraph"/>
              <w:numPr>
                <w:ilvl w:val="0"/>
                <w:numId w:val="2"/>
              </w:numPr>
              <w:rPr>
                <w:rFonts w:ascii="Arial" w:eastAsia="Arial" w:hAnsi="Arial" w:cs="Arial"/>
                <w:color w:val="000000" w:themeColor="text1"/>
                <w:sz w:val="18"/>
                <w:szCs w:val="18"/>
              </w:rPr>
            </w:pPr>
            <w:r w:rsidRPr="00E57EDA">
              <w:rPr>
                <w:rFonts w:ascii="Arial" w:eastAsia="Arial" w:hAnsi="Arial" w:cs="Arial"/>
                <w:color w:val="000000" w:themeColor="text1"/>
                <w:sz w:val="18"/>
                <w:szCs w:val="18"/>
              </w:rPr>
              <w:t>Pupils will access the Link Academy Inclusion Hub, Early help, Play Therapy, SEMH interventions e.g. Le</w:t>
            </w:r>
            <w:r w:rsidR="00DB30B4" w:rsidRPr="00E57EDA">
              <w:rPr>
                <w:rFonts w:ascii="Arial" w:eastAsia="Arial" w:hAnsi="Arial" w:cs="Arial"/>
                <w:color w:val="000000" w:themeColor="text1"/>
                <w:sz w:val="18"/>
                <w:szCs w:val="18"/>
              </w:rPr>
              <w:t>go therapy, Therapeutic Play as required.</w:t>
            </w:r>
          </w:p>
          <w:p w14:paraId="4A41CA9C" w14:textId="3D555975" w:rsidR="007576EB" w:rsidRDefault="007576EB" w:rsidP="7602BC01">
            <w:pPr>
              <w:pStyle w:val="ListParagraph"/>
              <w:numPr>
                <w:ilvl w:val="0"/>
                <w:numId w:val="2"/>
              </w:numPr>
              <w:rPr>
                <w:rFonts w:ascii="Arial" w:eastAsia="Arial" w:hAnsi="Arial" w:cs="Arial"/>
                <w:color w:val="000000" w:themeColor="text1"/>
                <w:sz w:val="18"/>
                <w:szCs w:val="18"/>
              </w:rPr>
            </w:pPr>
            <w:r>
              <w:rPr>
                <w:rFonts w:ascii="Arial" w:eastAsia="Arial" w:hAnsi="Arial" w:cs="Arial"/>
                <w:color w:val="000000" w:themeColor="text1"/>
                <w:sz w:val="18"/>
                <w:szCs w:val="18"/>
              </w:rPr>
              <w:t>Specialist support package available if needed.</w:t>
            </w:r>
          </w:p>
          <w:p w14:paraId="0E55B15A" w14:textId="4F134006" w:rsidR="007576EB" w:rsidRPr="00E57EDA" w:rsidRDefault="007576EB" w:rsidP="7602BC01">
            <w:pPr>
              <w:pStyle w:val="ListParagraph"/>
              <w:numPr>
                <w:ilvl w:val="0"/>
                <w:numId w:val="2"/>
              </w:numPr>
              <w:rPr>
                <w:rFonts w:ascii="Arial" w:eastAsia="Arial" w:hAnsi="Arial" w:cs="Arial"/>
                <w:color w:val="000000" w:themeColor="text1"/>
                <w:sz w:val="18"/>
                <w:szCs w:val="18"/>
              </w:rPr>
            </w:pPr>
            <w:r>
              <w:rPr>
                <w:rFonts w:ascii="Arial" w:eastAsia="Arial" w:hAnsi="Arial" w:cs="Arial"/>
                <w:color w:val="000000" w:themeColor="text1"/>
                <w:sz w:val="18"/>
                <w:szCs w:val="18"/>
              </w:rPr>
              <w:t>Staff awareness will support pupils through provision map</w:t>
            </w:r>
          </w:p>
          <w:p w14:paraId="2E84913F" w14:textId="058B08CC" w:rsidR="00C3017E" w:rsidRPr="00E57EDA" w:rsidRDefault="00C3017E" w:rsidP="7602BC01">
            <w:pPr>
              <w:pStyle w:val="ListParagraph"/>
              <w:rPr>
                <w:rFonts w:ascii="Arial" w:eastAsia="Arial" w:hAnsi="Arial" w:cs="Arial"/>
                <w:sz w:val="18"/>
                <w:szCs w:val="18"/>
              </w:rPr>
            </w:pPr>
          </w:p>
        </w:tc>
      </w:tr>
    </w:tbl>
    <w:p w14:paraId="0E27B00A" w14:textId="77777777" w:rsidR="00614208" w:rsidRPr="00E57EDA" w:rsidRDefault="009A3DB0">
      <w:pPr>
        <w:rPr>
          <w:rFonts w:ascii="Arial" w:hAnsi="Arial" w:cs="Arial"/>
        </w:rPr>
      </w:pPr>
      <w:r w:rsidRPr="00E57EDA">
        <w:rPr>
          <w:rFonts w:ascii="Arial" w:hAnsi="Arial" w:cs="Arial"/>
        </w:rPr>
        <w:br w:type="page"/>
      </w:r>
    </w:p>
    <w:tbl>
      <w:tblPr>
        <w:tblW w:w="149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2235"/>
        <w:gridCol w:w="2409"/>
        <w:gridCol w:w="3828"/>
        <w:gridCol w:w="3260"/>
        <w:gridCol w:w="1276"/>
        <w:gridCol w:w="1984"/>
      </w:tblGrid>
      <w:tr w:rsidR="00614208" w:rsidRPr="00E57EDA" w14:paraId="0F33CC7E" w14:textId="77777777" w:rsidTr="04FD31B7">
        <w:tc>
          <w:tcPr>
            <w:tcW w:w="1499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57" w:type="dxa"/>
              <w:left w:w="108" w:type="dxa"/>
              <w:bottom w:w="57" w:type="dxa"/>
              <w:right w:w="108" w:type="dxa"/>
            </w:tcMar>
          </w:tcPr>
          <w:p w14:paraId="17A08FBD" w14:textId="77777777" w:rsidR="00614208" w:rsidRPr="00E57EDA" w:rsidRDefault="009A3DB0">
            <w:pPr>
              <w:numPr>
                <w:ilvl w:val="0"/>
                <w:numId w:val="8"/>
              </w:numPr>
              <w:pBdr>
                <w:top w:val="nil"/>
                <w:left w:val="nil"/>
                <w:bottom w:val="nil"/>
                <w:right w:val="nil"/>
                <w:between w:val="nil"/>
              </w:pBdr>
              <w:ind w:left="426" w:hanging="284"/>
              <w:rPr>
                <w:rFonts w:ascii="Arial" w:eastAsia="Arial" w:hAnsi="Arial" w:cs="Arial"/>
                <w:b/>
                <w:color w:val="000000"/>
              </w:rPr>
            </w:pPr>
            <w:r w:rsidRPr="00E57EDA">
              <w:rPr>
                <w:rFonts w:ascii="Arial" w:eastAsia="Arial" w:hAnsi="Arial" w:cs="Arial"/>
                <w:b/>
                <w:color w:val="000000"/>
              </w:rPr>
              <w:lastRenderedPageBreak/>
              <w:t xml:space="preserve">Planned expenditure </w:t>
            </w:r>
          </w:p>
        </w:tc>
      </w:tr>
      <w:tr w:rsidR="00614208" w:rsidRPr="00E57EDA" w14:paraId="5EFECA0B" w14:textId="77777777" w:rsidTr="04FD31B7">
        <w:tc>
          <w:tcPr>
            <w:tcW w:w="1499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57" w:type="dxa"/>
              <w:left w:w="108" w:type="dxa"/>
              <w:bottom w:w="57" w:type="dxa"/>
              <w:right w:w="108" w:type="dxa"/>
            </w:tcMar>
          </w:tcPr>
          <w:p w14:paraId="5D158AB7" w14:textId="77777777" w:rsidR="00614208" w:rsidRPr="00E57EDA" w:rsidRDefault="009A3DB0">
            <w:pPr>
              <w:rPr>
                <w:rFonts w:ascii="Arial" w:eastAsia="Arial" w:hAnsi="Arial" w:cs="Arial"/>
              </w:rPr>
            </w:pPr>
            <w:r w:rsidRPr="00E57EDA">
              <w:rPr>
                <w:rFonts w:ascii="Arial" w:eastAsia="Arial" w:hAnsi="Arial" w:cs="Arial"/>
              </w:rPr>
              <w:t xml:space="preserve">The three headings below enable schools to demonstrate how they are using the pupil premium to improve classroom pedagogy, provide targeted support and support whole school strategies. </w:t>
            </w:r>
          </w:p>
        </w:tc>
      </w:tr>
      <w:tr w:rsidR="00614208" w:rsidRPr="00E57EDA" w14:paraId="4AA9F878" w14:textId="77777777" w:rsidTr="04FD31B7">
        <w:tc>
          <w:tcPr>
            <w:tcW w:w="1499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7" w:type="dxa"/>
              <w:left w:w="108" w:type="dxa"/>
              <w:bottom w:w="57" w:type="dxa"/>
              <w:right w:w="108" w:type="dxa"/>
            </w:tcMar>
          </w:tcPr>
          <w:p w14:paraId="780D432F" w14:textId="77777777" w:rsidR="00614208" w:rsidRPr="00E57EDA" w:rsidRDefault="009A3DB0">
            <w:pPr>
              <w:numPr>
                <w:ilvl w:val="0"/>
                <w:numId w:val="6"/>
              </w:numPr>
              <w:pBdr>
                <w:top w:val="nil"/>
                <w:left w:val="nil"/>
                <w:bottom w:val="nil"/>
                <w:right w:val="nil"/>
                <w:between w:val="nil"/>
              </w:pBdr>
              <w:ind w:left="426" w:hanging="142"/>
              <w:rPr>
                <w:rFonts w:ascii="Arial" w:eastAsia="Arial" w:hAnsi="Arial" w:cs="Arial"/>
                <w:b/>
                <w:color w:val="000000"/>
              </w:rPr>
            </w:pPr>
            <w:r w:rsidRPr="00E57EDA">
              <w:rPr>
                <w:rFonts w:ascii="Arial" w:eastAsia="Arial" w:hAnsi="Arial" w:cs="Arial"/>
                <w:b/>
                <w:color w:val="000000"/>
              </w:rPr>
              <w:t>Quality of teaching for all</w:t>
            </w:r>
          </w:p>
        </w:tc>
      </w:tr>
      <w:tr w:rsidR="00614208" w:rsidRPr="00E57EDA" w14:paraId="4C4A9A19" w14:textId="77777777" w:rsidTr="04FD31B7">
        <w:trPr>
          <w:trHeight w:val="280"/>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5868457A" w14:textId="77777777" w:rsidR="00614208" w:rsidRPr="00E57EDA" w:rsidRDefault="009A3DB0">
            <w:pPr>
              <w:rPr>
                <w:rFonts w:ascii="Arial" w:eastAsia="Arial" w:hAnsi="Arial" w:cs="Arial"/>
                <w:b/>
              </w:rPr>
            </w:pPr>
            <w:r w:rsidRPr="00E57EDA">
              <w:rPr>
                <w:rFonts w:ascii="Arial" w:eastAsia="Arial" w:hAnsi="Arial" w:cs="Arial"/>
                <w:b/>
              </w:rPr>
              <w:t>Desired outcome</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52C5A788" w14:textId="77777777" w:rsidR="00614208" w:rsidRPr="00E57EDA" w:rsidRDefault="009A3DB0">
            <w:pPr>
              <w:rPr>
                <w:rFonts w:ascii="Arial" w:eastAsia="Arial" w:hAnsi="Arial" w:cs="Arial"/>
                <w:b/>
              </w:rPr>
            </w:pPr>
            <w:r w:rsidRPr="00E57EDA">
              <w:rPr>
                <w:rFonts w:ascii="Arial" w:eastAsia="Arial" w:hAnsi="Arial" w:cs="Arial"/>
                <w:b/>
              </w:rPr>
              <w:t>Chosen action / approach</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left w:w="108" w:type="dxa"/>
              <w:bottom w:w="57" w:type="dxa"/>
              <w:right w:w="108" w:type="dxa"/>
            </w:tcMar>
          </w:tcPr>
          <w:p w14:paraId="399F68E3" w14:textId="77777777" w:rsidR="00614208" w:rsidRPr="00E57EDA" w:rsidRDefault="009A3DB0">
            <w:pPr>
              <w:rPr>
                <w:rFonts w:ascii="Arial" w:eastAsia="Arial" w:hAnsi="Arial" w:cs="Arial"/>
                <w:b/>
              </w:rPr>
            </w:pPr>
            <w:r w:rsidRPr="00E57EDA">
              <w:rPr>
                <w:rFonts w:ascii="Arial" w:eastAsia="Arial" w:hAnsi="Arial" w:cs="Arial"/>
                <w:b/>
              </w:rPr>
              <w:t>What is the evidence and rationale for this choice?</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left w:w="108" w:type="dxa"/>
              <w:bottom w:w="57" w:type="dxa"/>
              <w:right w:w="108" w:type="dxa"/>
            </w:tcMar>
          </w:tcPr>
          <w:p w14:paraId="49D2B7BA" w14:textId="77777777" w:rsidR="00614208" w:rsidRPr="00E57EDA" w:rsidRDefault="009A3DB0">
            <w:pPr>
              <w:rPr>
                <w:rFonts w:ascii="Arial" w:eastAsia="Arial" w:hAnsi="Arial" w:cs="Arial"/>
                <w:b/>
              </w:rPr>
            </w:pPr>
            <w:r w:rsidRPr="00E57EDA">
              <w:rPr>
                <w:rFonts w:ascii="Arial" w:eastAsia="Arial" w:hAnsi="Arial" w:cs="Arial"/>
                <w:b/>
              </w:rPr>
              <w:t>How will you ensure it is implemented well?</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F98BDB1" w14:textId="77777777" w:rsidR="00614208" w:rsidRPr="00E57EDA" w:rsidRDefault="009A3DB0">
            <w:pPr>
              <w:rPr>
                <w:rFonts w:ascii="Arial" w:eastAsia="Arial" w:hAnsi="Arial" w:cs="Arial"/>
                <w:b/>
              </w:rPr>
            </w:pPr>
            <w:r w:rsidRPr="00E57EDA">
              <w:rPr>
                <w:rFonts w:ascii="Arial" w:eastAsia="Arial" w:hAnsi="Arial" w:cs="Arial"/>
                <w:b/>
              </w:rPr>
              <w:t>Staff lead</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EE84562" w14:textId="77777777" w:rsidR="00614208" w:rsidRPr="00E57EDA" w:rsidRDefault="009A3DB0">
            <w:pPr>
              <w:rPr>
                <w:rFonts w:ascii="Arial" w:eastAsia="Arial" w:hAnsi="Arial" w:cs="Arial"/>
                <w:b/>
              </w:rPr>
            </w:pPr>
            <w:r w:rsidRPr="00E57EDA">
              <w:rPr>
                <w:rFonts w:ascii="Arial" w:eastAsia="Arial" w:hAnsi="Arial" w:cs="Arial"/>
                <w:b/>
              </w:rPr>
              <w:t>When will you review implementation?</w:t>
            </w:r>
          </w:p>
        </w:tc>
      </w:tr>
      <w:tr w:rsidR="00B34536" w:rsidRPr="00E57EDA" w14:paraId="4757A54D" w14:textId="77777777" w:rsidTr="04FD31B7">
        <w:trPr>
          <w:trHeight w:val="280"/>
        </w:trPr>
        <w:tc>
          <w:tcPr>
            <w:tcW w:w="2235" w:type="dxa"/>
            <w:tcMar>
              <w:top w:w="57" w:type="dxa"/>
              <w:left w:w="108" w:type="dxa"/>
              <w:bottom w:w="57" w:type="dxa"/>
              <w:right w:w="108" w:type="dxa"/>
            </w:tcMar>
          </w:tcPr>
          <w:p w14:paraId="75D43F80" w14:textId="627C11EB" w:rsidR="00B34536" w:rsidRPr="00E57EDA" w:rsidRDefault="11AAB438" w:rsidP="45B2AA7D">
            <w:pPr>
              <w:spacing w:line="259" w:lineRule="auto"/>
              <w:rPr>
                <w:rFonts w:ascii="Arial" w:eastAsia="Arial" w:hAnsi="Arial" w:cs="Arial"/>
                <w:sz w:val="18"/>
                <w:szCs w:val="18"/>
              </w:rPr>
            </w:pPr>
            <w:r w:rsidRPr="45B2AA7D">
              <w:rPr>
                <w:rFonts w:ascii="Arial" w:eastAsia="Arial" w:hAnsi="Arial" w:cs="Arial"/>
                <w:sz w:val="18"/>
                <w:szCs w:val="18"/>
              </w:rPr>
              <w:t>Pupils eligible for PP to be achieving in line with national average in maths</w:t>
            </w:r>
          </w:p>
          <w:p w14:paraId="68E2604B" w14:textId="00143CB7" w:rsidR="00B34536" w:rsidRPr="00E57EDA" w:rsidRDefault="00B34536" w:rsidP="45B2AA7D">
            <w:pPr>
              <w:rPr>
                <w:rFonts w:ascii="Arial" w:hAnsi="Arial" w:cs="Arial"/>
                <w:b/>
                <w:bCs/>
                <w:sz w:val="18"/>
                <w:szCs w:val="18"/>
              </w:rPr>
            </w:pPr>
          </w:p>
        </w:tc>
        <w:tc>
          <w:tcPr>
            <w:tcW w:w="2409" w:type="dxa"/>
            <w:tcMar>
              <w:top w:w="57" w:type="dxa"/>
              <w:left w:w="108" w:type="dxa"/>
              <w:bottom w:w="57" w:type="dxa"/>
              <w:right w:w="108" w:type="dxa"/>
            </w:tcMar>
          </w:tcPr>
          <w:p w14:paraId="6BBECBCD" w14:textId="7C4566C1" w:rsidR="00167194" w:rsidRDefault="00167194" w:rsidP="00B34536">
            <w:pPr>
              <w:rPr>
                <w:rStyle w:val="normaltextrun"/>
                <w:rFonts w:ascii="Arial" w:hAnsi="Arial" w:cs="Arial"/>
                <w:b/>
                <w:bCs/>
                <w:color w:val="000000"/>
                <w:sz w:val="20"/>
                <w:szCs w:val="20"/>
                <w:shd w:val="clear" w:color="auto" w:fill="FFFFFF"/>
              </w:rPr>
            </w:pPr>
            <w:r w:rsidRPr="00E57EDA">
              <w:rPr>
                <w:rStyle w:val="normaltextrun"/>
                <w:rFonts w:ascii="Arial" w:hAnsi="Arial" w:cs="Arial"/>
                <w:b/>
                <w:bCs/>
                <w:color w:val="000000"/>
                <w:sz w:val="20"/>
                <w:szCs w:val="20"/>
                <w:shd w:val="clear" w:color="auto" w:fill="FFFFFF"/>
              </w:rPr>
              <w:t>Pupil progress meetings to discuss progress journey, challenge and have aspirational targets.</w:t>
            </w:r>
          </w:p>
          <w:p w14:paraId="0D83FC0B" w14:textId="1B68E447" w:rsidR="00D2785E" w:rsidRDefault="00D2785E" w:rsidP="00B34536">
            <w:pPr>
              <w:rPr>
                <w:rStyle w:val="normaltextrun"/>
                <w:rFonts w:ascii="Arial" w:hAnsi="Arial" w:cs="Arial"/>
                <w:b/>
                <w:bCs/>
                <w:color w:val="000000"/>
                <w:sz w:val="20"/>
                <w:szCs w:val="20"/>
                <w:shd w:val="clear" w:color="auto" w:fill="FFFFFF"/>
              </w:rPr>
            </w:pPr>
          </w:p>
          <w:p w14:paraId="7A7B6FA0" w14:textId="77777777" w:rsidR="00D2785E" w:rsidRDefault="00D2785E" w:rsidP="00D2785E">
            <w:pPr>
              <w:rPr>
                <w:rFonts w:ascii="Arial" w:hAnsi="Arial" w:cs="Arial"/>
                <w:sz w:val="18"/>
                <w:szCs w:val="18"/>
              </w:rPr>
            </w:pPr>
            <w:r>
              <w:rPr>
                <w:rFonts w:ascii="Arial" w:hAnsi="Arial" w:cs="Arial"/>
                <w:sz w:val="18"/>
                <w:szCs w:val="18"/>
              </w:rPr>
              <w:t>Staff articulate and model metacognitive thinking. (E.g. what do I know about this problem? What strategies have I used before?) Scaffolding tasks to support pupil development of metacognitive and cognitive skills – worked examples.</w:t>
            </w:r>
          </w:p>
          <w:p w14:paraId="220A26B3" w14:textId="77777777" w:rsidR="00D2785E" w:rsidRPr="00E57EDA" w:rsidRDefault="00D2785E" w:rsidP="00B34536">
            <w:pPr>
              <w:rPr>
                <w:rStyle w:val="normaltextrun"/>
                <w:rFonts w:ascii="Arial" w:hAnsi="Arial" w:cs="Arial"/>
                <w:b/>
                <w:bCs/>
                <w:color w:val="000000"/>
                <w:sz w:val="20"/>
                <w:szCs w:val="20"/>
                <w:shd w:val="clear" w:color="auto" w:fill="FFFFFF"/>
              </w:rPr>
            </w:pPr>
          </w:p>
          <w:p w14:paraId="50483016" w14:textId="77777777" w:rsidR="00167194" w:rsidRPr="00E57EDA" w:rsidRDefault="00167194" w:rsidP="00B34536">
            <w:pPr>
              <w:rPr>
                <w:rStyle w:val="normaltextrun"/>
                <w:rFonts w:ascii="Arial" w:hAnsi="Arial" w:cs="Arial"/>
                <w:b/>
                <w:bCs/>
                <w:color w:val="000000"/>
                <w:sz w:val="20"/>
                <w:szCs w:val="20"/>
                <w:shd w:val="clear" w:color="auto" w:fill="FFFFFF"/>
              </w:rPr>
            </w:pPr>
          </w:p>
          <w:p w14:paraId="55D11F15" w14:textId="77777777" w:rsidR="00B337DF" w:rsidRDefault="00B337DF" w:rsidP="00B34536">
            <w:pPr>
              <w:rPr>
                <w:rStyle w:val="normaltextrun"/>
                <w:rFonts w:ascii="Arial" w:hAnsi="Arial" w:cs="Arial"/>
                <w:b/>
                <w:bCs/>
                <w:color w:val="000000"/>
                <w:sz w:val="20"/>
                <w:szCs w:val="20"/>
                <w:shd w:val="clear" w:color="auto" w:fill="FFFFFF"/>
              </w:rPr>
            </w:pPr>
          </w:p>
          <w:p w14:paraId="3957DF2D" w14:textId="77777777" w:rsidR="00B337DF" w:rsidRDefault="00B337DF" w:rsidP="00B34536">
            <w:pPr>
              <w:rPr>
                <w:rStyle w:val="normaltextrun"/>
                <w:rFonts w:ascii="Arial" w:hAnsi="Arial" w:cs="Arial"/>
                <w:b/>
                <w:bCs/>
                <w:color w:val="000000"/>
                <w:sz w:val="20"/>
                <w:szCs w:val="20"/>
                <w:shd w:val="clear" w:color="auto" w:fill="FFFFFF"/>
              </w:rPr>
            </w:pPr>
          </w:p>
          <w:p w14:paraId="1E9766CE" w14:textId="77777777" w:rsidR="00B337DF" w:rsidRDefault="00B337DF" w:rsidP="00B34536">
            <w:pPr>
              <w:rPr>
                <w:rStyle w:val="normaltextrun"/>
                <w:rFonts w:ascii="Arial" w:hAnsi="Arial" w:cs="Arial"/>
                <w:b/>
                <w:bCs/>
                <w:color w:val="000000"/>
                <w:sz w:val="20"/>
                <w:szCs w:val="20"/>
                <w:shd w:val="clear" w:color="auto" w:fill="FFFFFF"/>
              </w:rPr>
            </w:pPr>
          </w:p>
          <w:p w14:paraId="021B2233" w14:textId="7B198F32" w:rsidR="00B34536" w:rsidRPr="00E57EDA" w:rsidRDefault="00B34536" w:rsidP="00B34536">
            <w:pPr>
              <w:rPr>
                <w:rStyle w:val="normaltextrun"/>
                <w:rFonts w:ascii="Arial" w:hAnsi="Arial" w:cs="Arial"/>
                <w:color w:val="000000"/>
                <w:sz w:val="20"/>
                <w:szCs w:val="20"/>
                <w:shd w:val="clear" w:color="auto" w:fill="FFFFFF"/>
              </w:rPr>
            </w:pPr>
            <w:r w:rsidRPr="00E57EDA">
              <w:rPr>
                <w:rStyle w:val="normaltextrun"/>
                <w:rFonts w:ascii="Arial" w:hAnsi="Arial" w:cs="Arial"/>
                <w:b/>
                <w:bCs/>
                <w:color w:val="000000"/>
                <w:sz w:val="20"/>
                <w:szCs w:val="20"/>
                <w:shd w:val="clear" w:color="auto" w:fill="FFFFFF"/>
              </w:rPr>
              <w:t>Hubs; </w:t>
            </w:r>
            <w:r w:rsidRPr="00E57EDA">
              <w:rPr>
                <w:rStyle w:val="normaltextrun"/>
                <w:rFonts w:ascii="Arial" w:hAnsi="Arial" w:cs="Arial"/>
                <w:color w:val="000000"/>
                <w:sz w:val="20"/>
                <w:szCs w:val="20"/>
                <w:shd w:val="clear" w:color="auto" w:fill="FFFFFF"/>
              </w:rPr>
              <w:t xml:space="preserve">Middle leaders will engage with the Trust-wide network to ensure the highest quality delivery of </w:t>
            </w:r>
            <w:r w:rsidR="00167194" w:rsidRPr="00E57EDA">
              <w:rPr>
                <w:rStyle w:val="normaltextrun"/>
                <w:rFonts w:ascii="Arial" w:hAnsi="Arial" w:cs="Arial"/>
                <w:color w:val="000000"/>
                <w:sz w:val="20"/>
                <w:szCs w:val="20"/>
                <w:shd w:val="clear" w:color="auto" w:fill="FFFFFF"/>
              </w:rPr>
              <w:t>a broad and balanced curriculum and feed this back to class</w:t>
            </w:r>
            <w:r w:rsidR="00E57EDA" w:rsidRPr="00E57EDA">
              <w:rPr>
                <w:rStyle w:val="normaltextrun"/>
                <w:rFonts w:ascii="Arial" w:hAnsi="Arial" w:cs="Arial"/>
                <w:color w:val="000000"/>
                <w:sz w:val="20"/>
                <w:szCs w:val="20"/>
                <w:shd w:val="clear" w:color="auto" w:fill="FFFFFF"/>
              </w:rPr>
              <w:t xml:space="preserve"> </w:t>
            </w:r>
            <w:r w:rsidR="00167194" w:rsidRPr="00E57EDA">
              <w:rPr>
                <w:rStyle w:val="normaltextrun"/>
                <w:rFonts w:ascii="Arial" w:hAnsi="Arial" w:cs="Arial"/>
                <w:color w:val="000000"/>
                <w:sz w:val="20"/>
                <w:szCs w:val="20"/>
                <w:shd w:val="clear" w:color="auto" w:fill="FFFFFF"/>
              </w:rPr>
              <w:t>teachers.</w:t>
            </w:r>
          </w:p>
          <w:p w14:paraId="7F9415AB" w14:textId="77777777" w:rsidR="00167194" w:rsidRPr="00E57EDA" w:rsidRDefault="00167194" w:rsidP="00B34536">
            <w:pPr>
              <w:rPr>
                <w:rStyle w:val="eop"/>
                <w:rFonts w:ascii="Arial" w:hAnsi="Arial" w:cs="Arial"/>
                <w:color w:val="000000"/>
                <w:sz w:val="20"/>
                <w:szCs w:val="20"/>
                <w:shd w:val="clear" w:color="auto" w:fill="FFFFFF"/>
              </w:rPr>
            </w:pPr>
          </w:p>
          <w:p w14:paraId="60061E4C" w14:textId="77777777" w:rsidR="00B34536" w:rsidRPr="00E57EDA" w:rsidRDefault="00B34536" w:rsidP="00B34536">
            <w:pPr>
              <w:rPr>
                <w:rStyle w:val="eop"/>
                <w:rFonts w:ascii="Arial" w:hAnsi="Arial" w:cs="Arial"/>
                <w:color w:val="000000"/>
                <w:sz w:val="20"/>
                <w:szCs w:val="20"/>
                <w:shd w:val="clear" w:color="auto" w:fill="FFFFFF"/>
              </w:rPr>
            </w:pPr>
          </w:p>
          <w:p w14:paraId="1833EA4A" w14:textId="77777777" w:rsidR="00B34536" w:rsidRPr="00E57EDA" w:rsidRDefault="00B34536" w:rsidP="04FD31B7">
            <w:pPr>
              <w:pStyle w:val="paragraph"/>
              <w:spacing w:before="0" w:beforeAutospacing="0" w:after="0" w:afterAutospacing="0"/>
              <w:textAlignment w:val="baseline"/>
              <w:rPr>
                <w:rFonts w:ascii="Arial" w:hAnsi="Arial" w:cs="Arial"/>
                <w:sz w:val="18"/>
                <w:szCs w:val="18"/>
              </w:rPr>
            </w:pPr>
            <w:r w:rsidRPr="04FD31B7">
              <w:rPr>
                <w:rStyle w:val="normaltextrun"/>
                <w:rFonts w:ascii="Arial" w:hAnsi="Arial" w:cs="Arial"/>
                <w:sz w:val="20"/>
                <w:szCs w:val="20"/>
              </w:rPr>
              <w:t>All </w:t>
            </w:r>
            <w:r w:rsidRPr="04FD31B7">
              <w:rPr>
                <w:rStyle w:val="contextualspellingandgrammarerror"/>
                <w:rFonts w:ascii="Arial" w:hAnsi="Arial" w:cs="Arial"/>
                <w:sz w:val="20"/>
                <w:szCs w:val="20"/>
              </w:rPr>
              <w:t>staff to</w:t>
            </w:r>
            <w:r w:rsidRPr="04FD31B7">
              <w:rPr>
                <w:rStyle w:val="normaltextrun"/>
                <w:rFonts w:ascii="Arial" w:hAnsi="Arial" w:cs="Arial"/>
                <w:sz w:val="20"/>
                <w:szCs w:val="20"/>
              </w:rPr>
              <w:t> focus on ‘Implement/Intent and Impact’.</w:t>
            </w:r>
            <w:r w:rsidRPr="04FD31B7">
              <w:rPr>
                <w:rStyle w:val="eop"/>
                <w:rFonts w:ascii="Arial" w:hAnsi="Arial" w:cs="Arial"/>
                <w:sz w:val="20"/>
                <w:szCs w:val="20"/>
              </w:rPr>
              <w:t> </w:t>
            </w:r>
          </w:p>
          <w:p w14:paraId="2748004D" w14:textId="58F9B111" w:rsidR="04FD31B7" w:rsidRDefault="04FD31B7" w:rsidP="04FD31B7">
            <w:pPr>
              <w:pStyle w:val="paragraph"/>
              <w:spacing w:before="0" w:beforeAutospacing="0" w:after="0" w:afterAutospacing="0"/>
              <w:rPr>
                <w:rStyle w:val="eop"/>
                <w:rFonts w:ascii="Arial" w:hAnsi="Arial" w:cs="Arial"/>
                <w:sz w:val="20"/>
                <w:szCs w:val="20"/>
              </w:rPr>
            </w:pPr>
          </w:p>
          <w:p w14:paraId="7D5668B0" w14:textId="5BE09086" w:rsidR="0CCBB319" w:rsidRDefault="0CCBB319" w:rsidP="04FD31B7">
            <w:pPr>
              <w:pStyle w:val="paragraph"/>
              <w:spacing w:before="0" w:beforeAutospacing="0" w:after="0" w:afterAutospacing="0"/>
              <w:rPr>
                <w:rStyle w:val="eop"/>
                <w:rFonts w:ascii="Arial" w:hAnsi="Arial" w:cs="Arial"/>
                <w:sz w:val="20"/>
                <w:szCs w:val="20"/>
              </w:rPr>
            </w:pPr>
            <w:r w:rsidRPr="04FD31B7">
              <w:rPr>
                <w:rStyle w:val="eop"/>
                <w:rFonts w:ascii="Arial" w:hAnsi="Arial" w:cs="Arial"/>
                <w:sz w:val="20"/>
                <w:szCs w:val="20"/>
              </w:rPr>
              <w:lastRenderedPageBreak/>
              <w:t>Focus on ‘stretching’ pupils and the vocabulary around ‘challenge’.</w:t>
            </w:r>
          </w:p>
          <w:p w14:paraId="6E7BEAA2" w14:textId="77777777" w:rsidR="00B34536" w:rsidRPr="00E57EDA" w:rsidRDefault="00B34536" w:rsidP="00B34536">
            <w:pPr>
              <w:pStyle w:val="paragraph"/>
              <w:spacing w:before="0" w:beforeAutospacing="0" w:after="0" w:afterAutospacing="0"/>
              <w:textAlignment w:val="baseline"/>
              <w:rPr>
                <w:rFonts w:ascii="Arial" w:hAnsi="Arial" w:cs="Arial"/>
                <w:sz w:val="18"/>
                <w:szCs w:val="18"/>
              </w:rPr>
            </w:pPr>
            <w:r w:rsidRPr="00E57EDA">
              <w:rPr>
                <w:rStyle w:val="eop"/>
                <w:rFonts w:ascii="Arial" w:hAnsi="Arial" w:cs="Arial"/>
                <w:sz w:val="20"/>
                <w:szCs w:val="20"/>
              </w:rPr>
              <w:t> </w:t>
            </w:r>
          </w:p>
          <w:p w14:paraId="63E4A9CD" w14:textId="77777777" w:rsidR="00B34536" w:rsidRPr="00E57EDA" w:rsidRDefault="00B34536" w:rsidP="00B34536">
            <w:pPr>
              <w:pStyle w:val="paragraph"/>
              <w:spacing w:before="0" w:beforeAutospacing="0" w:after="0" w:afterAutospacing="0"/>
              <w:ind w:left="360"/>
              <w:textAlignment w:val="baseline"/>
              <w:rPr>
                <w:rFonts w:ascii="Arial" w:hAnsi="Arial" w:cs="Arial"/>
                <w:sz w:val="18"/>
                <w:szCs w:val="18"/>
              </w:rPr>
            </w:pPr>
            <w:r w:rsidRPr="00E57EDA">
              <w:rPr>
                <w:rStyle w:val="eop"/>
                <w:rFonts w:ascii="Arial" w:hAnsi="Arial" w:cs="Arial"/>
                <w:sz w:val="20"/>
                <w:szCs w:val="20"/>
              </w:rPr>
              <w:t> </w:t>
            </w:r>
          </w:p>
          <w:p w14:paraId="4F6584BE" w14:textId="77777777" w:rsidR="00B34536" w:rsidRPr="00E57EDA" w:rsidRDefault="00B34536" w:rsidP="00B34536">
            <w:pPr>
              <w:pStyle w:val="paragraph"/>
              <w:spacing w:before="0" w:beforeAutospacing="0" w:after="0" w:afterAutospacing="0"/>
              <w:ind w:left="360"/>
              <w:textAlignment w:val="baseline"/>
              <w:rPr>
                <w:rFonts w:ascii="Arial" w:hAnsi="Arial" w:cs="Arial"/>
                <w:sz w:val="18"/>
                <w:szCs w:val="18"/>
              </w:rPr>
            </w:pPr>
            <w:r w:rsidRPr="00E57EDA">
              <w:rPr>
                <w:rStyle w:val="eop"/>
                <w:rFonts w:ascii="Arial" w:hAnsi="Arial" w:cs="Arial"/>
                <w:sz w:val="20"/>
                <w:szCs w:val="20"/>
              </w:rPr>
              <w:t> </w:t>
            </w:r>
          </w:p>
          <w:p w14:paraId="44EAFD9C" w14:textId="77777777" w:rsidR="00B34536" w:rsidRPr="00E57EDA" w:rsidRDefault="00B34536" w:rsidP="00B34536">
            <w:pPr>
              <w:pStyle w:val="paragraph"/>
              <w:spacing w:before="0" w:beforeAutospacing="0" w:after="0" w:afterAutospacing="0"/>
              <w:textAlignment w:val="baseline"/>
              <w:rPr>
                <w:rFonts w:ascii="Arial" w:hAnsi="Arial" w:cs="Arial"/>
                <w:sz w:val="18"/>
                <w:szCs w:val="18"/>
              </w:rPr>
            </w:pPr>
          </w:p>
          <w:p w14:paraId="4B94D5A5" w14:textId="77777777" w:rsidR="00B00F73" w:rsidRPr="00E57EDA" w:rsidRDefault="00B00F73" w:rsidP="00B34536">
            <w:pPr>
              <w:pStyle w:val="paragraph"/>
              <w:spacing w:before="0" w:beforeAutospacing="0" w:after="0" w:afterAutospacing="0"/>
              <w:textAlignment w:val="baseline"/>
              <w:rPr>
                <w:rFonts w:ascii="Arial" w:hAnsi="Arial" w:cs="Arial"/>
                <w:sz w:val="18"/>
                <w:szCs w:val="18"/>
              </w:rPr>
            </w:pPr>
          </w:p>
          <w:p w14:paraId="3DEEC669" w14:textId="77777777" w:rsidR="00B00F73" w:rsidRPr="00E57EDA" w:rsidRDefault="00B00F73" w:rsidP="00B34536">
            <w:pPr>
              <w:pStyle w:val="paragraph"/>
              <w:spacing w:before="0" w:beforeAutospacing="0" w:after="0" w:afterAutospacing="0"/>
              <w:textAlignment w:val="baseline"/>
              <w:rPr>
                <w:rFonts w:ascii="Arial" w:hAnsi="Arial" w:cs="Arial"/>
                <w:sz w:val="18"/>
                <w:szCs w:val="18"/>
              </w:rPr>
            </w:pPr>
          </w:p>
          <w:p w14:paraId="3656B9AB" w14:textId="77777777" w:rsidR="00B00F73" w:rsidRPr="00E57EDA" w:rsidRDefault="00B00F73" w:rsidP="00B34536">
            <w:pPr>
              <w:pStyle w:val="paragraph"/>
              <w:spacing w:before="0" w:beforeAutospacing="0" w:after="0" w:afterAutospacing="0"/>
              <w:textAlignment w:val="baseline"/>
              <w:rPr>
                <w:rFonts w:ascii="Arial" w:hAnsi="Arial" w:cs="Arial"/>
                <w:sz w:val="18"/>
                <w:szCs w:val="18"/>
              </w:rPr>
            </w:pPr>
          </w:p>
          <w:p w14:paraId="45FB0818" w14:textId="77777777" w:rsidR="00B00F73" w:rsidRPr="00E57EDA" w:rsidRDefault="00B00F73" w:rsidP="00B34536">
            <w:pPr>
              <w:pStyle w:val="paragraph"/>
              <w:spacing w:before="0" w:beforeAutospacing="0" w:after="0" w:afterAutospacing="0"/>
              <w:textAlignment w:val="baseline"/>
              <w:rPr>
                <w:rFonts w:ascii="Arial" w:hAnsi="Arial" w:cs="Arial"/>
                <w:sz w:val="18"/>
                <w:szCs w:val="18"/>
              </w:rPr>
            </w:pPr>
          </w:p>
          <w:p w14:paraId="049F31CB" w14:textId="77777777" w:rsidR="00B00F73" w:rsidRPr="00E57EDA" w:rsidRDefault="00B00F73" w:rsidP="00B34536">
            <w:pPr>
              <w:pStyle w:val="paragraph"/>
              <w:spacing w:before="0" w:beforeAutospacing="0" w:after="0" w:afterAutospacing="0"/>
              <w:textAlignment w:val="baseline"/>
              <w:rPr>
                <w:rFonts w:ascii="Arial" w:hAnsi="Arial" w:cs="Arial"/>
                <w:sz w:val="18"/>
                <w:szCs w:val="18"/>
              </w:rPr>
            </w:pPr>
          </w:p>
          <w:p w14:paraId="53128261" w14:textId="77777777" w:rsidR="00B00F73" w:rsidRPr="00E57EDA" w:rsidRDefault="00B00F73" w:rsidP="00B34536">
            <w:pPr>
              <w:pStyle w:val="paragraph"/>
              <w:spacing w:before="0" w:beforeAutospacing="0" w:after="0" w:afterAutospacing="0"/>
              <w:textAlignment w:val="baseline"/>
              <w:rPr>
                <w:rFonts w:ascii="Arial" w:hAnsi="Arial" w:cs="Arial"/>
                <w:sz w:val="18"/>
                <w:szCs w:val="18"/>
              </w:rPr>
            </w:pPr>
          </w:p>
          <w:p w14:paraId="62486C05" w14:textId="77777777" w:rsidR="00B00F73" w:rsidRPr="00E57EDA" w:rsidRDefault="00B00F73" w:rsidP="00B34536">
            <w:pPr>
              <w:pStyle w:val="paragraph"/>
              <w:spacing w:before="0" w:beforeAutospacing="0" w:after="0" w:afterAutospacing="0"/>
              <w:textAlignment w:val="baseline"/>
              <w:rPr>
                <w:rFonts w:ascii="Arial" w:hAnsi="Arial" w:cs="Arial"/>
                <w:sz w:val="18"/>
                <w:szCs w:val="18"/>
              </w:rPr>
            </w:pPr>
          </w:p>
          <w:p w14:paraId="4101652C" w14:textId="77777777" w:rsidR="00B00F73" w:rsidRPr="00E57EDA" w:rsidRDefault="00B00F73" w:rsidP="00B34536">
            <w:pPr>
              <w:pStyle w:val="paragraph"/>
              <w:spacing w:before="0" w:beforeAutospacing="0" w:after="0" w:afterAutospacing="0"/>
              <w:textAlignment w:val="baseline"/>
              <w:rPr>
                <w:rFonts w:ascii="Arial" w:hAnsi="Arial" w:cs="Arial"/>
                <w:sz w:val="18"/>
                <w:szCs w:val="18"/>
              </w:rPr>
            </w:pPr>
          </w:p>
          <w:p w14:paraId="4B99056E" w14:textId="77777777" w:rsidR="00B00F73" w:rsidRPr="00E57EDA" w:rsidRDefault="00B00F73" w:rsidP="00B34536">
            <w:pPr>
              <w:pStyle w:val="paragraph"/>
              <w:spacing w:before="0" w:beforeAutospacing="0" w:after="0" w:afterAutospacing="0"/>
              <w:textAlignment w:val="baseline"/>
              <w:rPr>
                <w:rFonts w:ascii="Arial" w:hAnsi="Arial" w:cs="Arial"/>
                <w:sz w:val="18"/>
                <w:szCs w:val="18"/>
              </w:rPr>
            </w:pPr>
          </w:p>
          <w:p w14:paraId="1299C43A" w14:textId="77777777" w:rsidR="00B00F73" w:rsidRPr="00E57EDA" w:rsidRDefault="00B00F73" w:rsidP="00B34536">
            <w:pPr>
              <w:pStyle w:val="paragraph"/>
              <w:spacing w:before="0" w:beforeAutospacing="0" w:after="0" w:afterAutospacing="0"/>
              <w:textAlignment w:val="baseline"/>
              <w:rPr>
                <w:rFonts w:ascii="Arial" w:hAnsi="Arial" w:cs="Arial"/>
                <w:sz w:val="18"/>
                <w:szCs w:val="18"/>
              </w:rPr>
            </w:pPr>
          </w:p>
          <w:p w14:paraId="4DDBEF00" w14:textId="77777777" w:rsidR="00B00F73" w:rsidRPr="00E57EDA" w:rsidRDefault="00B00F73" w:rsidP="00B34536">
            <w:pPr>
              <w:pStyle w:val="paragraph"/>
              <w:spacing w:before="0" w:beforeAutospacing="0" w:after="0" w:afterAutospacing="0"/>
              <w:textAlignment w:val="baseline"/>
              <w:rPr>
                <w:rFonts w:ascii="Arial" w:hAnsi="Arial" w:cs="Arial"/>
                <w:sz w:val="18"/>
                <w:szCs w:val="18"/>
              </w:rPr>
            </w:pPr>
          </w:p>
          <w:p w14:paraId="3461D779" w14:textId="77777777" w:rsidR="00B00F73" w:rsidRPr="00E57EDA" w:rsidRDefault="00B00F73" w:rsidP="00B34536">
            <w:pPr>
              <w:pStyle w:val="paragraph"/>
              <w:spacing w:before="0" w:beforeAutospacing="0" w:after="0" w:afterAutospacing="0"/>
              <w:textAlignment w:val="baseline"/>
              <w:rPr>
                <w:rFonts w:ascii="Arial" w:hAnsi="Arial" w:cs="Arial"/>
                <w:sz w:val="18"/>
                <w:szCs w:val="18"/>
              </w:rPr>
            </w:pPr>
          </w:p>
          <w:p w14:paraId="3CF2D8B6" w14:textId="77777777" w:rsidR="00B00F73" w:rsidRPr="00E57EDA" w:rsidRDefault="00B00F73" w:rsidP="00B34536">
            <w:pPr>
              <w:pStyle w:val="paragraph"/>
              <w:spacing w:before="0" w:beforeAutospacing="0" w:after="0" w:afterAutospacing="0"/>
              <w:textAlignment w:val="baseline"/>
              <w:rPr>
                <w:rFonts w:ascii="Arial" w:hAnsi="Arial" w:cs="Arial"/>
                <w:sz w:val="18"/>
                <w:szCs w:val="18"/>
              </w:rPr>
            </w:pPr>
          </w:p>
          <w:p w14:paraId="0FB78278" w14:textId="77777777" w:rsidR="00B00F73" w:rsidRPr="00E57EDA" w:rsidRDefault="00B00F73" w:rsidP="00B34536">
            <w:pPr>
              <w:pStyle w:val="paragraph"/>
              <w:spacing w:before="0" w:beforeAutospacing="0" w:after="0" w:afterAutospacing="0"/>
              <w:textAlignment w:val="baseline"/>
              <w:rPr>
                <w:rFonts w:ascii="Arial" w:hAnsi="Arial" w:cs="Arial"/>
                <w:sz w:val="18"/>
                <w:szCs w:val="18"/>
              </w:rPr>
            </w:pPr>
          </w:p>
          <w:p w14:paraId="6D98A12B" w14:textId="7A5AC423" w:rsidR="00B00F73" w:rsidRPr="00E57EDA" w:rsidRDefault="00B00F73" w:rsidP="00B34536">
            <w:pPr>
              <w:pStyle w:val="paragraph"/>
              <w:spacing w:before="0" w:beforeAutospacing="0" w:after="0" w:afterAutospacing="0"/>
              <w:textAlignment w:val="baseline"/>
              <w:rPr>
                <w:rFonts w:ascii="Arial" w:hAnsi="Arial" w:cs="Arial"/>
                <w:sz w:val="18"/>
                <w:szCs w:val="18"/>
              </w:rPr>
            </w:pPr>
          </w:p>
        </w:tc>
        <w:tc>
          <w:tcPr>
            <w:tcW w:w="3828" w:type="dxa"/>
            <w:tcMar>
              <w:top w:w="57" w:type="dxa"/>
              <w:left w:w="108" w:type="dxa"/>
              <w:bottom w:w="57" w:type="dxa"/>
              <w:right w:w="108" w:type="dxa"/>
            </w:tcMar>
          </w:tcPr>
          <w:p w14:paraId="63A8D676" w14:textId="77777777" w:rsidR="00B337DF" w:rsidRDefault="00B337DF" w:rsidP="00B337DF">
            <w:pPr>
              <w:rPr>
                <w:rFonts w:ascii="Arial" w:hAnsi="Arial" w:cs="Arial"/>
                <w:sz w:val="18"/>
                <w:szCs w:val="18"/>
              </w:rPr>
            </w:pPr>
          </w:p>
          <w:p w14:paraId="0CFD5F6E" w14:textId="77777777" w:rsidR="00B337DF" w:rsidRDefault="00B337DF" w:rsidP="00B337DF">
            <w:pPr>
              <w:rPr>
                <w:rFonts w:ascii="Arial" w:hAnsi="Arial" w:cs="Arial"/>
                <w:sz w:val="18"/>
                <w:szCs w:val="18"/>
              </w:rPr>
            </w:pPr>
          </w:p>
          <w:p w14:paraId="6CB30522" w14:textId="77777777" w:rsidR="00B337DF" w:rsidRDefault="00B337DF" w:rsidP="00B337DF">
            <w:pPr>
              <w:rPr>
                <w:rFonts w:ascii="Arial" w:hAnsi="Arial" w:cs="Arial"/>
                <w:sz w:val="18"/>
                <w:szCs w:val="18"/>
              </w:rPr>
            </w:pPr>
          </w:p>
          <w:p w14:paraId="5C6856A5" w14:textId="77777777" w:rsidR="00B337DF" w:rsidRDefault="00B337DF" w:rsidP="00B337DF">
            <w:pPr>
              <w:rPr>
                <w:rFonts w:ascii="Arial" w:hAnsi="Arial" w:cs="Arial"/>
                <w:sz w:val="18"/>
                <w:szCs w:val="18"/>
              </w:rPr>
            </w:pPr>
          </w:p>
          <w:p w14:paraId="4D263F25" w14:textId="77777777" w:rsidR="00B337DF" w:rsidRDefault="00B337DF" w:rsidP="00B337DF">
            <w:pPr>
              <w:rPr>
                <w:rFonts w:ascii="Arial" w:hAnsi="Arial" w:cs="Arial"/>
                <w:sz w:val="18"/>
                <w:szCs w:val="18"/>
              </w:rPr>
            </w:pPr>
          </w:p>
          <w:p w14:paraId="7BBC2A6C" w14:textId="77777777" w:rsidR="00B337DF" w:rsidRDefault="00B337DF" w:rsidP="00B337DF">
            <w:pPr>
              <w:rPr>
                <w:rFonts w:ascii="Arial" w:hAnsi="Arial" w:cs="Arial"/>
                <w:sz w:val="18"/>
                <w:szCs w:val="18"/>
              </w:rPr>
            </w:pPr>
          </w:p>
          <w:p w14:paraId="2E5FEAD1" w14:textId="77777777" w:rsidR="00B337DF" w:rsidRDefault="00B337DF" w:rsidP="00B337DF">
            <w:pPr>
              <w:rPr>
                <w:rFonts w:ascii="Arial" w:hAnsi="Arial" w:cs="Arial"/>
                <w:sz w:val="18"/>
                <w:szCs w:val="18"/>
              </w:rPr>
            </w:pPr>
          </w:p>
          <w:p w14:paraId="65496228" w14:textId="7CB45CFA" w:rsidR="00B337DF" w:rsidRPr="00B337DF" w:rsidRDefault="00B337DF" w:rsidP="00B337DF">
            <w:pPr>
              <w:rPr>
                <w:rFonts w:ascii="Arial" w:hAnsi="Arial" w:cs="Arial"/>
                <w:sz w:val="18"/>
                <w:szCs w:val="18"/>
              </w:rPr>
            </w:pPr>
            <w:r w:rsidRPr="00B337DF">
              <w:rPr>
                <w:rFonts w:ascii="Arial" w:hAnsi="Arial" w:cs="Arial"/>
                <w:sz w:val="18"/>
                <w:szCs w:val="18"/>
              </w:rPr>
              <w:t>EEF Report - METACOGNITION AND SELF-REGULATED LEARNING say</w:t>
            </w:r>
          </w:p>
          <w:p w14:paraId="4B47986F" w14:textId="77777777" w:rsidR="00B337DF" w:rsidRPr="00B337DF" w:rsidRDefault="00B337DF" w:rsidP="00B337DF">
            <w:pPr>
              <w:rPr>
                <w:rFonts w:ascii="Arial" w:hAnsi="Arial" w:cs="Arial"/>
                <w:sz w:val="18"/>
                <w:szCs w:val="18"/>
              </w:rPr>
            </w:pPr>
          </w:p>
          <w:p w14:paraId="0EDDDF95" w14:textId="14AFB67D" w:rsidR="00D2785E" w:rsidRDefault="00B337DF" w:rsidP="00B337DF">
            <w:pPr>
              <w:rPr>
                <w:rFonts w:ascii="Arial" w:hAnsi="Arial" w:cs="Arial"/>
                <w:sz w:val="18"/>
                <w:szCs w:val="18"/>
              </w:rPr>
            </w:pPr>
            <w:r w:rsidRPr="00B337DF">
              <w:rPr>
                <w:rFonts w:ascii="Arial" w:hAnsi="Arial" w:cs="Arial"/>
                <w:sz w:val="18"/>
                <w:szCs w:val="18"/>
              </w:rPr>
              <w:t>Self-regulated learners are aware of their strengths and weaknesses, and can motivate themselves to engage in, and improve, their learning. At the heart of this is metacognition. This term is increasingly well known in schools, but beyond a simple definition of ‘thinking about thinking’, teachers can quickly run out of classroom examples to describe it accurately. Understanding what we mean is the first step in helping teachers to improve pupils’ metacognition.</w:t>
            </w:r>
          </w:p>
          <w:p w14:paraId="06179E77" w14:textId="77777777" w:rsidR="00D2785E" w:rsidRDefault="00D2785E" w:rsidP="00B34536">
            <w:pPr>
              <w:rPr>
                <w:rFonts w:ascii="Arial" w:hAnsi="Arial" w:cs="Arial"/>
                <w:sz w:val="18"/>
                <w:szCs w:val="18"/>
              </w:rPr>
            </w:pPr>
          </w:p>
          <w:p w14:paraId="1835E0B4" w14:textId="77777777" w:rsidR="00D2785E" w:rsidRDefault="00D2785E" w:rsidP="00B34536">
            <w:pPr>
              <w:rPr>
                <w:rFonts w:ascii="Arial" w:hAnsi="Arial" w:cs="Arial"/>
                <w:sz w:val="18"/>
                <w:szCs w:val="18"/>
              </w:rPr>
            </w:pPr>
          </w:p>
          <w:p w14:paraId="4C65F471" w14:textId="0A29C5A4" w:rsidR="00B34536" w:rsidRPr="00E57EDA" w:rsidRDefault="00B34536" w:rsidP="00B34536">
            <w:pPr>
              <w:rPr>
                <w:rFonts w:ascii="Arial" w:hAnsi="Arial" w:cs="Arial"/>
                <w:sz w:val="18"/>
                <w:szCs w:val="18"/>
              </w:rPr>
            </w:pPr>
            <w:r w:rsidRPr="00E57EDA">
              <w:rPr>
                <w:rFonts w:ascii="Arial" w:hAnsi="Arial" w:cs="Arial"/>
                <w:sz w:val="18"/>
                <w:szCs w:val="18"/>
              </w:rPr>
              <w:t>Ofsted’s new inspection framework will place an increased emphasis on curriculum as part of a new quality of education grade, which will also look at teaching and learning and outcomes for pupils.</w:t>
            </w:r>
          </w:p>
          <w:p w14:paraId="2946DB82" w14:textId="77777777" w:rsidR="00B34536" w:rsidRPr="00E57EDA" w:rsidRDefault="00B34536" w:rsidP="00B34536">
            <w:pPr>
              <w:rPr>
                <w:rFonts w:ascii="Arial" w:hAnsi="Arial" w:cs="Arial"/>
                <w:sz w:val="18"/>
                <w:szCs w:val="18"/>
              </w:rPr>
            </w:pPr>
          </w:p>
          <w:p w14:paraId="5066CF13" w14:textId="77777777" w:rsidR="00B34536" w:rsidRPr="00E57EDA" w:rsidRDefault="00B34536" w:rsidP="00B34536">
            <w:pPr>
              <w:rPr>
                <w:rFonts w:ascii="Arial" w:hAnsi="Arial" w:cs="Arial"/>
                <w:sz w:val="18"/>
                <w:szCs w:val="18"/>
              </w:rPr>
            </w:pPr>
            <w:r w:rsidRPr="00E57EDA">
              <w:rPr>
                <w:rFonts w:ascii="Arial" w:hAnsi="Arial" w:cs="Arial"/>
                <w:sz w:val="18"/>
                <w:szCs w:val="18"/>
              </w:rPr>
              <w:t>The inspectorate has said that it will assess curriculum through intent, implementation and impact.</w:t>
            </w:r>
          </w:p>
          <w:p w14:paraId="5997CC1D" w14:textId="77777777" w:rsidR="00B34536" w:rsidRPr="00E57EDA" w:rsidRDefault="00B34536" w:rsidP="00B34536">
            <w:pPr>
              <w:rPr>
                <w:rFonts w:ascii="Arial" w:hAnsi="Arial" w:cs="Arial"/>
                <w:sz w:val="18"/>
                <w:szCs w:val="18"/>
              </w:rPr>
            </w:pPr>
          </w:p>
          <w:p w14:paraId="463A45E1" w14:textId="77777777" w:rsidR="00B34536" w:rsidRPr="00E57EDA" w:rsidRDefault="00B34536" w:rsidP="00B34536">
            <w:pPr>
              <w:rPr>
                <w:rFonts w:ascii="Arial" w:hAnsi="Arial" w:cs="Arial"/>
                <w:sz w:val="18"/>
                <w:szCs w:val="18"/>
              </w:rPr>
            </w:pPr>
            <w:r w:rsidRPr="00E57EDA">
              <w:rPr>
                <w:rFonts w:ascii="Arial" w:hAnsi="Arial" w:cs="Arial"/>
                <w:sz w:val="18"/>
                <w:szCs w:val="18"/>
              </w:rPr>
              <w:t xml:space="preserve">Ms </w:t>
            </w:r>
            <w:proofErr w:type="spellStart"/>
            <w:r w:rsidRPr="00E57EDA">
              <w:rPr>
                <w:rFonts w:ascii="Arial" w:hAnsi="Arial" w:cs="Arial"/>
                <w:sz w:val="18"/>
                <w:szCs w:val="18"/>
              </w:rPr>
              <w:t>Fearn</w:t>
            </w:r>
            <w:proofErr w:type="spellEnd"/>
            <w:r w:rsidR="00B00F73" w:rsidRPr="00E57EDA">
              <w:rPr>
                <w:rFonts w:ascii="Arial" w:hAnsi="Arial" w:cs="Arial"/>
                <w:sz w:val="18"/>
                <w:szCs w:val="18"/>
              </w:rPr>
              <w:t xml:space="preserve"> - Ofsted</w:t>
            </w:r>
            <w:r w:rsidRPr="00E57EDA">
              <w:rPr>
                <w:rFonts w:ascii="Arial" w:hAnsi="Arial" w:cs="Arial"/>
                <w:sz w:val="18"/>
                <w:szCs w:val="18"/>
              </w:rPr>
              <w:t xml:space="preserve"> said: “Intent is about what leaders intend pupils to learn. It’s as simple as that. Intent is everything up to the point at which teaching happens.”</w:t>
            </w:r>
          </w:p>
          <w:p w14:paraId="110FFD37" w14:textId="77777777" w:rsidR="00B34536" w:rsidRPr="00E57EDA" w:rsidRDefault="00B34536" w:rsidP="00B34536">
            <w:pPr>
              <w:rPr>
                <w:rFonts w:ascii="Arial" w:hAnsi="Arial" w:cs="Arial"/>
                <w:sz w:val="18"/>
                <w:szCs w:val="18"/>
              </w:rPr>
            </w:pPr>
          </w:p>
          <w:p w14:paraId="6CD3F02E" w14:textId="77777777" w:rsidR="00B34536" w:rsidRPr="00E57EDA" w:rsidRDefault="00B34536" w:rsidP="00B34536">
            <w:pPr>
              <w:rPr>
                <w:rFonts w:ascii="Arial" w:hAnsi="Arial" w:cs="Arial"/>
                <w:sz w:val="18"/>
                <w:szCs w:val="18"/>
              </w:rPr>
            </w:pPr>
            <w:r w:rsidRPr="00E57EDA">
              <w:rPr>
                <w:rFonts w:ascii="Arial" w:hAnsi="Arial" w:cs="Arial"/>
                <w:sz w:val="18"/>
                <w:szCs w:val="18"/>
              </w:rPr>
              <w:lastRenderedPageBreak/>
              <w:t>She said that, according to Ofsted’s new framework, “good intent" has the following four features:</w:t>
            </w:r>
          </w:p>
          <w:p w14:paraId="6B699379" w14:textId="77777777" w:rsidR="00B34536" w:rsidRPr="00E57EDA" w:rsidRDefault="00B34536" w:rsidP="00B34536">
            <w:pPr>
              <w:rPr>
                <w:rFonts w:ascii="Arial" w:hAnsi="Arial" w:cs="Arial"/>
                <w:sz w:val="18"/>
                <w:szCs w:val="18"/>
              </w:rPr>
            </w:pPr>
          </w:p>
          <w:p w14:paraId="545D9A6D" w14:textId="60B7BE07" w:rsidR="00B34536" w:rsidRPr="00E57EDA" w:rsidRDefault="762DEC7E" w:rsidP="00B34536">
            <w:pPr>
              <w:rPr>
                <w:rFonts w:ascii="Arial" w:hAnsi="Arial" w:cs="Arial"/>
                <w:sz w:val="18"/>
                <w:szCs w:val="18"/>
              </w:rPr>
            </w:pPr>
            <w:r w:rsidRPr="04FD31B7">
              <w:rPr>
                <w:rFonts w:ascii="Arial" w:hAnsi="Arial" w:cs="Arial"/>
                <w:sz w:val="18"/>
                <w:szCs w:val="18"/>
              </w:rPr>
              <w:t xml:space="preserve">A </w:t>
            </w:r>
            <w:r w:rsidR="00B34536" w:rsidRPr="04FD31B7">
              <w:rPr>
                <w:rFonts w:ascii="Arial" w:hAnsi="Arial" w:cs="Arial"/>
                <w:sz w:val="18"/>
                <w:szCs w:val="18"/>
              </w:rPr>
              <w:t>curriculum that is ambitious for all pupils;</w:t>
            </w:r>
          </w:p>
          <w:p w14:paraId="6C3B7C02" w14:textId="77777777" w:rsidR="00B34536" w:rsidRPr="00E57EDA" w:rsidRDefault="00B34536" w:rsidP="00B34536">
            <w:pPr>
              <w:rPr>
                <w:rFonts w:ascii="Arial" w:hAnsi="Arial" w:cs="Arial"/>
                <w:sz w:val="18"/>
                <w:szCs w:val="18"/>
              </w:rPr>
            </w:pPr>
            <w:r w:rsidRPr="00E57EDA">
              <w:rPr>
                <w:rFonts w:ascii="Arial" w:hAnsi="Arial" w:cs="Arial"/>
                <w:sz w:val="18"/>
                <w:szCs w:val="18"/>
              </w:rPr>
              <w:t>a curriculum that is coherently planned and sequenced;</w:t>
            </w:r>
          </w:p>
          <w:p w14:paraId="3864B6ED" w14:textId="77777777" w:rsidR="00B34536" w:rsidRPr="00E57EDA" w:rsidRDefault="00B34536" w:rsidP="00B34536">
            <w:pPr>
              <w:rPr>
                <w:rFonts w:ascii="Arial" w:hAnsi="Arial" w:cs="Arial"/>
                <w:sz w:val="18"/>
                <w:szCs w:val="18"/>
              </w:rPr>
            </w:pPr>
            <w:r w:rsidRPr="00E57EDA">
              <w:rPr>
                <w:rFonts w:ascii="Arial" w:hAnsi="Arial" w:cs="Arial"/>
                <w:sz w:val="18"/>
                <w:szCs w:val="18"/>
              </w:rPr>
              <w:t>a curriculum that is successfully adapted, designed and developed for pupils with special educational needs and/or disabilities;</w:t>
            </w:r>
          </w:p>
          <w:p w14:paraId="2AD931D6" w14:textId="2FDBFB04" w:rsidR="00B34536" w:rsidRPr="00E57EDA" w:rsidRDefault="00E57EDA" w:rsidP="00B34536">
            <w:pPr>
              <w:rPr>
                <w:rFonts w:ascii="Arial" w:hAnsi="Arial" w:cs="Arial"/>
                <w:sz w:val="18"/>
                <w:szCs w:val="18"/>
              </w:rPr>
            </w:pPr>
            <w:r w:rsidRPr="00E57EDA">
              <w:rPr>
                <w:rFonts w:ascii="Arial" w:hAnsi="Arial" w:cs="Arial"/>
                <w:sz w:val="18"/>
                <w:szCs w:val="18"/>
              </w:rPr>
              <w:t>A</w:t>
            </w:r>
            <w:r w:rsidR="00B34536" w:rsidRPr="00E57EDA">
              <w:rPr>
                <w:rFonts w:ascii="Arial" w:hAnsi="Arial" w:cs="Arial"/>
                <w:sz w:val="18"/>
                <w:szCs w:val="18"/>
              </w:rPr>
              <w:t xml:space="preserve"> curriculum that is broad and balanced for all pupils.</w:t>
            </w:r>
          </w:p>
          <w:p w14:paraId="29D6B04F" w14:textId="77777777" w:rsidR="00B34536" w:rsidRPr="00E57EDA" w:rsidRDefault="00B34536" w:rsidP="00B34536">
            <w:pPr>
              <w:rPr>
                <w:rFonts w:ascii="Arial" w:hAnsi="Arial" w:cs="Arial"/>
                <w:sz w:val="18"/>
                <w:szCs w:val="18"/>
              </w:rPr>
            </w:pPr>
            <w:r w:rsidRPr="00E57EDA">
              <w:rPr>
                <w:rFonts w:ascii="Arial" w:hAnsi="Arial" w:cs="Arial"/>
                <w:sz w:val="18"/>
                <w:szCs w:val="18"/>
              </w:rPr>
              <w:t xml:space="preserve"> </w:t>
            </w:r>
          </w:p>
          <w:p w14:paraId="52E56223" w14:textId="61E54C55" w:rsidR="00B00F73" w:rsidRPr="00E57EDA" w:rsidRDefault="00B34536" w:rsidP="00B34536">
            <w:pPr>
              <w:rPr>
                <w:rFonts w:ascii="Arial" w:hAnsi="Arial" w:cs="Arial"/>
                <w:sz w:val="18"/>
                <w:szCs w:val="18"/>
              </w:rPr>
            </w:pPr>
            <w:r w:rsidRPr="00E57EDA">
              <w:rPr>
                <w:rFonts w:ascii="Arial" w:hAnsi="Arial" w:cs="Arial"/>
                <w:sz w:val="18"/>
                <w:szCs w:val="18"/>
              </w:rPr>
              <w:t xml:space="preserve">Ms </w:t>
            </w:r>
            <w:proofErr w:type="spellStart"/>
            <w:r w:rsidRPr="00E57EDA">
              <w:rPr>
                <w:rFonts w:ascii="Arial" w:hAnsi="Arial" w:cs="Arial"/>
                <w:sz w:val="18"/>
                <w:szCs w:val="18"/>
              </w:rPr>
              <w:t>Fearn</w:t>
            </w:r>
            <w:proofErr w:type="spellEnd"/>
            <w:r w:rsidRPr="00E57EDA">
              <w:rPr>
                <w:rFonts w:ascii="Arial" w:hAnsi="Arial" w:cs="Arial"/>
                <w:sz w:val="18"/>
                <w:szCs w:val="18"/>
              </w:rPr>
              <w:t xml:space="preserve"> said that, in order to assess intent, inspectors will "consider the curriculum leadership provided by senior, subject and curriculum leaders".</w:t>
            </w:r>
          </w:p>
        </w:tc>
        <w:tc>
          <w:tcPr>
            <w:tcW w:w="3260" w:type="dxa"/>
            <w:shd w:val="clear" w:color="auto" w:fill="auto"/>
            <w:tcMar>
              <w:top w:w="57" w:type="dxa"/>
              <w:left w:w="108" w:type="dxa"/>
              <w:bottom w:w="57" w:type="dxa"/>
              <w:right w:w="108" w:type="dxa"/>
            </w:tcMar>
          </w:tcPr>
          <w:p w14:paraId="79174187" w14:textId="2C1D0B10" w:rsidR="00E57EDA" w:rsidRPr="00E57EDA" w:rsidRDefault="00E57EDA" w:rsidP="00B34536">
            <w:pPr>
              <w:pStyle w:val="paragraph"/>
              <w:spacing w:before="0" w:beforeAutospacing="0" w:after="0" w:afterAutospacing="0"/>
              <w:textAlignment w:val="baseline"/>
              <w:rPr>
                <w:rStyle w:val="normaltextrun"/>
                <w:rFonts w:ascii="Arial" w:hAnsi="Arial" w:cs="Arial"/>
                <w:sz w:val="20"/>
                <w:szCs w:val="20"/>
              </w:rPr>
            </w:pPr>
            <w:r w:rsidRPr="00E57EDA">
              <w:rPr>
                <w:rStyle w:val="normaltextrun"/>
                <w:rFonts w:ascii="Arial" w:hAnsi="Arial" w:cs="Arial"/>
                <w:sz w:val="20"/>
                <w:szCs w:val="20"/>
              </w:rPr>
              <w:lastRenderedPageBreak/>
              <w:t>Well-structured PPM’s.</w:t>
            </w:r>
          </w:p>
          <w:p w14:paraId="22F5D187" w14:textId="77777777" w:rsidR="00E57EDA" w:rsidRPr="00E57EDA" w:rsidRDefault="00E57EDA" w:rsidP="00B34536">
            <w:pPr>
              <w:pStyle w:val="paragraph"/>
              <w:spacing w:before="0" w:beforeAutospacing="0" w:after="0" w:afterAutospacing="0"/>
              <w:textAlignment w:val="baseline"/>
              <w:rPr>
                <w:rStyle w:val="normaltextrun"/>
                <w:rFonts w:ascii="Arial" w:hAnsi="Arial" w:cs="Arial"/>
                <w:sz w:val="20"/>
                <w:szCs w:val="20"/>
              </w:rPr>
            </w:pPr>
          </w:p>
          <w:p w14:paraId="57D4CCDA" w14:textId="0C39DD92" w:rsidR="00B34536" w:rsidRPr="00E57EDA" w:rsidRDefault="00B34536" w:rsidP="00B34536">
            <w:pPr>
              <w:pStyle w:val="paragraph"/>
              <w:spacing w:before="0" w:beforeAutospacing="0" w:after="0" w:afterAutospacing="0"/>
              <w:textAlignment w:val="baseline"/>
              <w:rPr>
                <w:rStyle w:val="eop"/>
                <w:rFonts w:ascii="Arial" w:hAnsi="Arial" w:cs="Arial"/>
                <w:sz w:val="20"/>
                <w:szCs w:val="20"/>
              </w:rPr>
            </w:pPr>
            <w:r w:rsidRPr="00E57EDA">
              <w:rPr>
                <w:rStyle w:val="normaltextrun"/>
                <w:rFonts w:ascii="Arial" w:hAnsi="Arial" w:cs="Arial"/>
                <w:sz w:val="20"/>
                <w:szCs w:val="20"/>
              </w:rPr>
              <w:t>Lesson observations to look at </w:t>
            </w:r>
            <w:r w:rsidRPr="00E57EDA">
              <w:rPr>
                <w:rStyle w:val="normaltextrun"/>
                <w:rFonts w:ascii="Arial" w:hAnsi="Arial" w:cs="Arial"/>
                <w:b/>
                <w:bCs/>
                <w:sz w:val="20"/>
                <w:szCs w:val="20"/>
              </w:rPr>
              <w:t>challenge/impact.</w:t>
            </w:r>
            <w:r w:rsidRPr="00E57EDA">
              <w:rPr>
                <w:rStyle w:val="eop"/>
                <w:rFonts w:ascii="Arial" w:hAnsi="Arial" w:cs="Arial"/>
                <w:sz w:val="20"/>
                <w:szCs w:val="20"/>
              </w:rPr>
              <w:t> </w:t>
            </w:r>
          </w:p>
          <w:p w14:paraId="07459315" w14:textId="77777777" w:rsidR="00B34536" w:rsidRPr="00E57EDA" w:rsidRDefault="00B34536" w:rsidP="00B34536">
            <w:pPr>
              <w:pStyle w:val="paragraph"/>
              <w:spacing w:before="0" w:beforeAutospacing="0" w:after="0" w:afterAutospacing="0"/>
              <w:textAlignment w:val="baseline"/>
              <w:rPr>
                <w:rFonts w:ascii="Arial" w:hAnsi="Arial" w:cs="Arial"/>
                <w:sz w:val="18"/>
                <w:szCs w:val="18"/>
              </w:rPr>
            </w:pPr>
          </w:p>
          <w:p w14:paraId="54F00F82" w14:textId="29CF8CAD" w:rsidR="00B34536" w:rsidRPr="00E57EDA" w:rsidRDefault="00B34536" w:rsidP="00B34536">
            <w:pPr>
              <w:pStyle w:val="paragraph"/>
              <w:spacing w:before="0" w:beforeAutospacing="0" w:after="0" w:afterAutospacing="0"/>
              <w:textAlignment w:val="baseline"/>
              <w:rPr>
                <w:rStyle w:val="normaltextrun"/>
                <w:rFonts w:ascii="Arial" w:hAnsi="Arial" w:cs="Arial"/>
                <w:sz w:val="20"/>
                <w:szCs w:val="20"/>
              </w:rPr>
            </w:pPr>
            <w:r w:rsidRPr="00E57EDA">
              <w:rPr>
                <w:rStyle w:val="normaltextrun"/>
                <w:rFonts w:ascii="Arial" w:hAnsi="Arial" w:cs="Arial"/>
                <w:sz w:val="20"/>
                <w:szCs w:val="20"/>
              </w:rPr>
              <w:t>Pupil progress meetings identify target children forensically</w:t>
            </w:r>
            <w:r w:rsidR="007576EB">
              <w:rPr>
                <w:rStyle w:val="normaltextrun"/>
                <w:rFonts w:ascii="Arial" w:hAnsi="Arial" w:cs="Arial"/>
                <w:sz w:val="20"/>
                <w:szCs w:val="20"/>
              </w:rPr>
              <w:t xml:space="preserve"> and identify necessary provision.</w:t>
            </w:r>
          </w:p>
          <w:p w14:paraId="15AA318D" w14:textId="77777777" w:rsidR="00B34536" w:rsidRPr="00E57EDA" w:rsidRDefault="00B34536" w:rsidP="00B34536">
            <w:pPr>
              <w:pStyle w:val="paragraph"/>
              <w:spacing w:before="0" w:beforeAutospacing="0" w:after="0" w:afterAutospacing="0"/>
              <w:textAlignment w:val="baseline"/>
              <w:rPr>
                <w:rFonts w:ascii="Arial" w:hAnsi="Arial" w:cs="Arial"/>
                <w:sz w:val="18"/>
                <w:szCs w:val="18"/>
              </w:rPr>
            </w:pPr>
            <w:r w:rsidRPr="00E57EDA">
              <w:rPr>
                <w:rStyle w:val="eop"/>
                <w:rFonts w:ascii="Arial" w:hAnsi="Arial" w:cs="Arial"/>
                <w:sz w:val="20"/>
                <w:szCs w:val="20"/>
              </w:rPr>
              <w:t> </w:t>
            </w:r>
          </w:p>
          <w:p w14:paraId="63A9AEF6" w14:textId="55AFE183" w:rsidR="00B34536" w:rsidRPr="00E57EDA" w:rsidRDefault="00B34536" w:rsidP="00B34536">
            <w:pPr>
              <w:pStyle w:val="paragraph"/>
              <w:spacing w:before="0" w:beforeAutospacing="0" w:after="0" w:afterAutospacing="0"/>
              <w:textAlignment w:val="baseline"/>
              <w:rPr>
                <w:rStyle w:val="normaltextrun"/>
                <w:rFonts w:ascii="Arial" w:hAnsi="Arial" w:cs="Arial"/>
                <w:sz w:val="20"/>
                <w:szCs w:val="20"/>
              </w:rPr>
            </w:pPr>
            <w:r w:rsidRPr="00E57EDA">
              <w:rPr>
                <w:rStyle w:val="normaltextrun"/>
                <w:rFonts w:ascii="Arial" w:hAnsi="Arial" w:cs="Arial"/>
                <w:sz w:val="20"/>
                <w:szCs w:val="20"/>
              </w:rPr>
              <w:t>Book monitoring to dig deeper into how effective the teacher/pupil ‘response’ to the work has been </w:t>
            </w:r>
            <w:r w:rsidR="00E57EDA" w:rsidRPr="00E57EDA">
              <w:rPr>
                <w:rStyle w:val="spellingerror"/>
                <w:rFonts w:ascii="Arial" w:hAnsi="Arial" w:cs="Arial"/>
                <w:sz w:val="20"/>
                <w:szCs w:val="20"/>
              </w:rPr>
              <w:t>i.e.</w:t>
            </w:r>
            <w:r w:rsidRPr="00E57EDA">
              <w:rPr>
                <w:rStyle w:val="normaltextrun"/>
                <w:rFonts w:ascii="Arial" w:hAnsi="Arial" w:cs="Arial"/>
                <w:sz w:val="20"/>
                <w:szCs w:val="20"/>
              </w:rPr>
              <w:t>- has it improved the child’s progress?</w:t>
            </w:r>
          </w:p>
          <w:p w14:paraId="10A17D76" w14:textId="77777777" w:rsidR="00167194" w:rsidRPr="00E57EDA" w:rsidRDefault="00167194" w:rsidP="00B34536">
            <w:pPr>
              <w:pStyle w:val="paragraph"/>
              <w:spacing w:before="0" w:beforeAutospacing="0" w:after="0" w:afterAutospacing="0"/>
              <w:textAlignment w:val="baseline"/>
              <w:rPr>
                <w:rFonts w:ascii="Arial" w:hAnsi="Arial" w:cs="Arial"/>
                <w:sz w:val="18"/>
                <w:szCs w:val="18"/>
              </w:rPr>
            </w:pPr>
          </w:p>
          <w:p w14:paraId="32507B87" w14:textId="5CCB732B" w:rsidR="00167194" w:rsidRPr="00E57EDA" w:rsidRDefault="00167194" w:rsidP="00167194">
            <w:pPr>
              <w:pStyle w:val="paragraph"/>
              <w:spacing w:before="0" w:beforeAutospacing="0" w:after="0" w:afterAutospacing="0"/>
              <w:textAlignment w:val="baseline"/>
              <w:rPr>
                <w:rFonts w:ascii="Arial" w:hAnsi="Arial" w:cs="Arial"/>
                <w:sz w:val="18"/>
                <w:szCs w:val="18"/>
              </w:rPr>
            </w:pPr>
            <w:r w:rsidRPr="00E57EDA">
              <w:rPr>
                <w:rStyle w:val="normaltextrun"/>
                <w:rFonts w:ascii="Arial" w:hAnsi="Arial" w:cs="Arial"/>
                <w:sz w:val="20"/>
                <w:szCs w:val="20"/>
              </w:rPr>
              <w:t>All staff to have a greater understanding of the position of each </w:t>
            </w:r>
            <w:r w:rsidR="00E57EDA" w:rsidRPr="00E57EDA">
              <w:rPr>
                <w:rStyle w:val="contextualspellingandgrammarerror"/>
                <w:rFonts w:ascii="Arial" w:hAnsi="Arial" w:cs="Arial"/>
                <w:sz w:val="20"/>
                <w:szCs w:val="20"/>
              </w:rPr>
              <w:t>subject’s</w:t>
            </w:r>
            <w:r w:rsidRPr="00E57EDA">
              <w:rPr>
                <w:rStyle w:val="normaltextrun"/>
                <w:rFonts w:ascii="Arial" w:hAnsi="Arial" w:cs="Arial"/>
                <w:sz w:val="20"/>
                <w:szCs w:val="20"/>
              </w:rPr>
              <w:t> current focus, good practice and shared resources. </w:t>
            </w:r>
            <w:r w:rsidRPr="00E57EDA">
              <w:rPr>
                <w:rStyle w:val="eop"/>
                <w:rFonts w:ascii="Arial" w:hAnsi="Arial" w:cs="Arial"/>
                <w:sz w:val="20"/>
                <w:szCs w:val="20"/>
              </w:rPr>
              <w:t> </w:t>
            </w:r>
          </w:p>
          <w:p w14:paraId="549FC24F" w14:textId="77777777" w:rsidR="00167194" w:rsidRPr="00E57EDA" w:rsidRDefault="00167194" w:rsidP="00167194">
            <w:pPr>
              <w:pStyle w:val="paragraph"/>
              <w:spacing w:before="0" w:beforeAutospacing="0" w:after="0" w:afterAutospacing="0"/>
              <w:textAlignment w:val="baseline"/>
              <w:rPr>
                <w:rFonts w:ascii="Arial" w:hAnsi="Arial" w:cs="Arial"/>
                <w:sz w:val="18"/>
                <w:szCs w:val="18"/>
              </w:rPr>
            </w:pPr>
            <w:r w:rsidRPr="00E57EDA">
              <w:rPr>
                <w:rStyle w:val="eop"/>
                <w:rFonts w:ascii="Arial" w:hAnsi="Arial" w:cs="Arial"/>
                <w:sz w:val="20"/>
                <w:szCs w:val="20"/>
              </w:rPr>
              <w:t> </w:t>
            </w:r>
          </w:p>
          <w:p w14:paraId="0FEE297E" w14:textId="42DB9942" w:rsidR="00167194" w:rsidRPr="00E57EDA" w:rsidRDefault="00167194" w:rsidP="00167194">
            <w:pPr>
              <w:pStyle w:val="paragraph"/>
              <w:spacing w:before="0" w:beforeAutospacing="0" w:after="0" w:afterAutospacing="0"/>
              <w:textAlignment w:val="baseline"/>
              <w:rPr>
                <w:rStyle w:val="eop"/>
                <w:rFonts w:ascii="Arial" w:hAnsi="Arial" w:cs="Arial"/>
                <w:sz w:val="20"/>
                <w:szCs w:val="20"/>
              </w:rPr>
            </w:pPr>
            <w:r w:rsidRPr="00E57EDA">
              <w:rPr>
                <w:rStyle w:val="normaltextrun"/>
                <w:rFonts w:ascii="Arial" w:hAnsi="Arial" w:cs="Arial"/>
                <w:sz w:val="20"/>
                <w:szCs w:val="20"/>
              </w:rPr>
              <w:t>All staff to feel supported in middle leadership roles (strategic and school based) with a focus on accountability (curriculum, books and data position).</w:t>
            </w:r>
            <w:r w:rsidR="007576EB">
              <w:rPr>
                <w:rStyle w:val="normaltextrun"/>
                <w:rFonts w:ascii="Arial" w:hAnsi="Arial" w:cs="Arial"/>
                <w:sz w:val="20"/>
                <w:szCs w:val="20"/>
              </w:rPr>
              <w:t xml:space="preserve"> This will ensure monitoring cycles impact progress.</w:t>
            </w:r>
            <w:r w:rsidRPr="00E57EDA">
              <w:rPr>
                <w:rStyle w:val="eop"/>
                <w:rFonts w:ascii="Arial" w:hAnsi="Arial" w:cs="Arial"/>
                <w:sz w:val="20"/>
                <w:szCs w:val="20"/>
              </w:rPr>
              <w:t> </w:t>
            </w:r>
          </w:p>
          <w:p w14:paraId="3EBA839E" w14:textId="77777777" w:rsidR="00167194" w:rsidRPr="00E57EDA" w:rsidRDefault="00167194" w:rsidP="00167194">
            <w:pPr>
              <w:pStyle w:val="paragraph"/>
              <w:spacing w:before="0" w:beforeAutospacing="0" w:after="0" w:afterAutospacing="0"/>
              <w:textAlignment w:val="baseline"/>
              <w:rPr>
                <w:rStyle w:val="eop"/>
                <w:rFonts w:ascii="Arial" w:hAnsi="Arial" w:cs="Arial"/>
                <w:sz w:val="20"/>
                <w:szCs w:val="20"/>
              </w:rPr>
            </w:pPr>
          </w:p>
          <w:p w14:paraId="6537F28F" w14:textId="77777777" w:rsidR="00B34536" w:rsidRPr="00E57EDA" w:rsidRDefault="00B34536" w:rsidP="00B34536">
            <w:pPr>
              <w:rPr>
                <w:rFonts w:ascii="Arial" w:hAnsi="Arial" w:cs="Arial"/>
                <w:sz w:val="18"/>
                <w:szCs w:val="18"/>
              </w:rPr>
            </w:pPr>
          </w:p>
        </w:tc>
        <w:tc>
          <w:tcPr>
            <w:tcW w:w="1276" w:type="dxa"/>
            <w:shd w:val="clear" w:color="auto" w:fill="auto"/>
            <w:tcMar>
              <w:top w:w="0" w:type="dxa"/>
              <w:left w:w="108" w:type="dxa"/>
              <w:bottom w:w="0" w:type="dxa"/>
              <w:right w:w="108" w:type="dxa"/>
            </w:tcMar>
          </w:tcPr>
          <w:p w14:paraId="11EDBAFA" w14:textId="77777777" w:rsidR="00E57EDA" w:rsidRPr="00E57EDA" w:rsidRDefault="00E57EDA" w:rsidP="00B34536">
            <w:pPr>
              <w:rPr>
                <w:rFonts w:ascii="Arial" w:hAnsi="Arial" w:cs="Arial"/>
                <w:b/>
                <w:sz w:val="18"/>
                <w:szCs w:val="18"/>
              </w:rPr>
            </w:pPr>
            <w:r w:rsidRPr="00E57EDA">
              <w:rPr>
                <w:rFonts w:ascii="Arial" w:hAnsi="Arial" w:cs="Arial"/>
                <w:b/>
                <w:sz w:val="18"/>
                <w:szCs w:val="18"/>
              </w:rPr>
              <w:t>Head</w:t>
            </w:r>
          </w:p>
          <w:p w14:paraId="4CB70810" w14:textId="77777777" w:rsidR="00E57EDA" w:rsidRPr="00E57EDA" w:rsidRDefault="00E57EDA" w:rsidP="00B34536">
            <w:pPr>
              <w:rPr>
                <w:rFonts w:ascii="Arial" w:hAnsi="Arial" w:cs="Arial"/>
                <w:b/>
                <w:sz w:val="18"/>
                <w:szCs w:val="18"/>
              </w:rPr>
            </w:pPr>
          </w:p>
          <w:p w14:paraId="1D819A98" w14:textId="682ACAE8" w:rsidR="00B34536" w:rsidRPr="00E57EDA" w:rsidRDefault="00B34536" w:rsidP="00B34536">
            <w:pPr>
              <w:rPr>
                <w:rFonts w:ascii="Arial" w:hAnsi="Arial" w:cs="Arial"/>
                <w:b/>
                <w:sz w:val="18"/>
                <w:szCs w:val="18"/>
              </w:rPr>
            </w:pPr>
            <w:r w:rsidRPr="00E57EDA">
              <w:rPr>
                <w:rFonts w:ascii="Arial" w:hAnsi="Arial" w:cs="Arial"/>
                <w:b/>
                <w:sz w:val="18"/>
                <w:szCs w:val="18"/>
              </w:rPr>
              <w:t>Teaching staff and senior leadership</w:t>
            </w:r>
          </w:p>
          <w:p w14:paraId="6DFB9E20" w14:textId="77777777" w:rsidR="00B34536" w:rsidRPr="00E57EDA" w:rsidRDefault="00B34536" w:rsidP="00B34536">
            <w:pPr>
              <w:rPr>
                <w:rFonts w:ascii="Arial" w:hAnsi="Arial" w:cs="Arial"/>
                <w:b/>
                <w:sz w:val="18"/>
                <w:szCs w:val="18"/>
              </w:rPr>
            </w:pPr>
          </w:p>
          <w:p w14:paraId="111E76F1" w14:textId="77777777" w:rsidR="00B34536" w:rsidRPr="00E57EDA" w:rsidRDefault="00B34536" w:rsidP="00B34536">
            <w:pPr>
              <w:rPr>
                <w:rFonts w:ascii="Arial" w:hAnsi="Arial" w:cs="Arial"/>
                <w:sz w:val="18"/>
                <w:szCs w:val="18"/>
              </w:rPr>
            </w:pPr>
            <w:r w:rsidRPr="00E57EDA">
              <w:rPr>
                <w:rFonts w:ascii="Arial" w:hAnsi="Arial" w:cs="Arial"/>
                <w:b/>
                <w:sz w:val="18"/>
                <w:szCs w:val="18"/>
              </w:rPr>
              <w:t>Subject Leaders</w:t>
            </w:r>
          </w:p>
        </w:tc>
        <w:tc>
          <w:tcPr>
            <w:tcW w:w="1984" w:type="dxa"/>
            <w:shd w:val="clear" w:color="auto" w:fill="auto"/>
            <w:tcMar>
              <w:top w:w="0" w:type="dxa"/>
              <w:left w:w="108" w:type="dxa"/>
              <w:bottom w:w="0" w:type="dxa"/>
              <w:right w:w="108" w:type="dxa"/>
            </w:tcMar>
          </w:tcPr>
          <w:p w14:paraId="53E79857" w14:textId="77777777" w:rsidR="00B34536" w:rsidRPr="00E57EDA" w:rsidRDefault="00B34536" w:rsidP="00B34536">
            <w:pPr>
              <w:rPr>
                <w:rFonts w:ascii="Arial" w:hAnsi="Arial" w:cs="Arial"/>
                <w:b/>
                <w:sz w:val="18"/>
                <w:szCs w:val="18"/>
              </w:rPr>
            </w:pPr>
            <w:r w:rsidRPr="00E57EDA">
              <w:rPr>
                <w:rFonts w:ascii="Arial" w:hAnsi="Arial" w:cs="Arial"/>
                <w:b/>
                <w:sz w:val="18"/>
                <w:szCs w:val="18"/>
              </w:rPr>
              <w:t>Termly</w:t>
            </w:r>
          </w:p>
        </w:tc>
      </w:tr>
      <w:tr w:rsidR="7602BC01" w:rsidRPr="00E57EDA" w14:paraId="0BF6E1CB" w14:textId="77777777" w:rsidTr="04FD31B7">
        <w:trPr>
          <w:trHeight w:val="280"/>
        </w:trPr>
        <w:tc>
          <w:tcPr>
            <w:tcW w:w="2235" w:type="dxa"/>
            <w:tcMar>
              <w:top w:w="57" w:type="dxa"/>
              <w:left w:w="108" w:type="dxa"/>
              <w:bottom w:w="57" w:type="dxa"/>
              <w:right w:w="108" w:type="dxa"/>
            </w:tcMar>
          </w:tcPr>
          <w:p w14:paraId="371959C3" w14:textId="0D966ACC" w:rsidR="7602BC01" w:rsidRPr="00E57EDA" w:rsidRDefault="7A14CC7C" w:rsidP="45B2AA7D">
            <w:pPr>
              <w:rPr>
                <w:rFonts w:ascii="Arial" w:eastAsia="Arial" w:hAnsi="Arial" w:cs="Arial"/>
                <w:color w:val="000000" w:themeColor="text1"/>
                <w:sz w:val="18"/>
                <w:szCs w:val="18"/>
              </w:rPr>
            </w:pPr>
            <w:r w:rsidRPr="45B2AA7D">
              <w:rPr>
                <w:rFonts w:ascii="Arial" w:eastAsia="Arial" w:hAnsi="Arial" w:cs="Arial"/>
                <w:color w:val="000000" w:themeColor="text1"/>
                <w:sz w:val="18"/>
                <w:szCs w:val="18"/>
              </w:rPr>
              <w:t xml:space="preserve">Pupil premium children will make </w:t>
            </w:r>
            <w:r w:rsidRPr="45B2AA7D">
              <w:rPr>
                <w:rFonts w:ascii="Arial" w:eastAsia="Arial" w:hAnsi="Arial" w:cs="Arial"/>
                <w:color w:val="000000" w:themeColor="text1"/>
                <w:sz w:val="18"/>
                <w:szCs w:val="18"/>
                <w:u w:val="single"/>
              </w:rPr>
              <w:t xml:space="preserve">at least </w:t>
            </w:r>
            <w:r w:rsidRPr="45B2AA7D">
              <w:rPr>
                <w:rFonts w:ascii="Arial" w:eastAsia="Arial" w:hAnsi="Arial" w:cs="Arial"/>
                <w:color w:val="000000" w:themeColor="text1"/>
                <w:sz w:val="18"/>
                <w:szCs w:val="18"/>
              </w:rPr>
              <w:t>good progress following school closures linked to the COVID-19 pandemic</w:t>
            </w:r>
          </w:p>
          <w:p w14:paraId="4395A569" w14:textId="5B341AB5" w:rsidR="7602BC01" w:rsidRPr="00E57EDA" w:rsidRDefault="7602BC01" w:rsidP="45B2AA7D">
            <w:pPr>
              <w:rPr>
                <w:rFonts w:ascii="Arial" w:eastAsia="Arial" w:hAnsi="Arial" w:cs="Arial"/>
                <w:b/>
                <w:bCs/>
                <w:color w:val="000000" w:themeColor="text1"/>
                <w:sz w:val="18"/>
                <w:szCs w:val="18"/>
              </w:rPr>
            </w:pPr>
          </w:p>
          <w:p w14:paraId="7832E94C" w14:textId="4528BDF9" w:rsidR="7602BC01" w:rsidRPr="00E57EDA" w:rsidRDefault="7602BC01" w:rsidP="00DB30B4">
            <w:pPr>
              <w:rPr>
                <w:rFonts w:ascii="Arial" w:hAnsi="Arial" w:cs="Arial"/>
                <w:b/>
                <w:bCs/>
                <w:sz w:val="18"/>
                <w:szCs w:val="18"/>
              </w:rPr>
            </w:pPr>
          </w:p>
        </w:tc>
        <w:tc>
          <w:tcPr>
            <w:tcW w:w="2409" w:type="dxa"/>
            <w:tcMar>
              <w:top w:w="57" w:type="dxa"/>
              <w:left w:w="108" w:type="dxa"/>
              <w:bottom w:w="57" w:type="dxa"/>
              <w:right w:w="108" w:type="dxa"/>
            </w:tcMar>
          </w:tcPr>
          <w:p w14:paraId="2E46410E" w14:textId="290D4BB2" w:rsidR="00E57EDA" w:rsidRPr="00E57EDA" w:rsidRDefault="00E57EDA" w:rsidP="7602BC01">
            <w:pPr>
              <w:pStyle w:val="paragraph"/>
              <w:rPr>
                <w:rFonts w:ascii="Arial" w:eastAsia="Arial" w:hAnsi="Arial" w:cs="Arial"/>
                <w:color w:val="000000" w:themeColor="text1"/>
                <w:sz w:val="20"/>
                <w:szCs w:val="20"/>
              </w:rPr>
            </w:pPr>
            <w:r w:rsidRPr="04FD31B7">
              <w:rPr>
                <w:rFonts w:ascii="Arial" w:eastAsia="Arial" w:hAnsi="Arial" w:cs="Arial"/>
                <w:color w:val="000000" w:themeColor="text1"/>
                <w:sz w:val="20"/>
                <w:szCs w:val="20"/>
              </w:rPr>
              <w:t xml:space="preserve">Pupil progress meetings to discuss progress journey, </w:t>
            </w:r>
            <w:r w:rsidRPr="04FD31B7">
              <w:rPr>
                <w:rFonts w:ascii="Arial" w:eastAsia="Arial" w:hAnsi="Arial" w:cs="Arial"/>
                <w:b/>
                <w:bCs/>
                <w:color w:val="000000" w:themeColor="text1"/>
                <w:sz w:val="20"/>
                <w:szCs w:val="20"/>
              </w:rPr>
              <w:t xml:space="preserve">challenge </w:t>
            </w:r>
            <w:r w:rsidRPr="04FD31B7">
              <w:rPr>
                <w:rFonts w:ascii="Arial" w:eastAsia="Arial" w:hAnsi="Arial" w:cs="Arial"/>
                <w:color w:val="000000" w:themeColor="text1"/>
                <w:sz w:val="20"/>
                <w:szCs w:val="20"/>
              </w:rPr>
              <w:t xml:space="preserve">and have </w:t>
            </w:r>
            <w:r w:rsidRPr="04FD31B7">
              <w:rPr>
                <w:rFonts w:ascii="Arial" w:eastAsia="Arial" w:hAnsi="Arial" w:cs="Arial"/>
                <w:b/>
                <w:bCs/>
                <w:color w:val="000000" w:themeColor="text1"/>
                <w:sz w:val="20"/>
                <w:szCs w:val="20"/>
              </w:rPr>
              <w:t xml:space="preserve">aspirational </w:t>
            </w:r>
            <w:r w:rsidRPr="04FD31B7">
              <w:rPr>
                <w:rFonts w:ascii="Arial" w:eastAsia="Arial" w:hAnsi="Arial" w:cs="Arial"/>
                <w:color w:val="000000" w:themeColor="text1"/>
                <w:sz w:val="20"/>
                <w:szCs w:val="20"/>
              </w:rPr>
              <w:t>targets.</w:t>
            </w:r>
          </w:p>
          <w:p w14:paraId="29C4BF36" w14:textId="77777777" w:rsidR="001667C4" w:rsidRPr="003E3E1A" w:rsidRDefault="001667C4" w:rsidP="001667C4">
            <w:pPr>
              <w:pStyle w:val="paragraph"/>
              <w:spacing w:before="0" w:beforeAutospacing="0" w:after="0" w:afterAutospacing="0"/>
              <w:textAlignment w:val="baseline"/>
              <w:rPr>
                <w:rFonts w:ascii="Arial" w:hAnsi="Arial" w:cs="Arial"/>
                <w:sz w:val="20"/>
                <w:szCs w:val="20"/>
              </w:rPr>
            </w:pPr>
            <w:r w:rsidRPr="003E3E1A">
              <w:rPr>
                <w:rFonts w:ascii="Arial" w:hAnsi="Arial" w:cs="Arial"/>
                <w:sz w:val="20"/>
                <w:szCs w:val="20"/>
              </w:rPr>
              <w:t>Personalised learning</w:t>
            </w:r>
          </w:p>
          <w:p w14:paraId="7BE84505" w14:textId="77777777" w:rsidR="001667C4" w:rsidRPr="003E3E1A" w:rsidRDefault="001667C4" w:rsidP="001667C4">
            <w:pPr>
              <w:pStyle w:val="paragraph"/>
              <w:spacing w:before="0" w:beforeAutospacing="0" w:after="0" w:afterAutospacing="0"/>
              <w:textAlignment w:val="baseline"/>
              <w:rPr>
                <w:rFonts w:ascii="Arial" w:hAnsi="Arial" w:cs="Arial"/>
                <w:sz w:val="20"/>
                <w:szCs w:val="20"/>
              </w:rPr>
            </w:pPr>
          </w:p>
          <w:p w14:paraId="18ACB8D2" w14:textId="77777777" w:rsidR="001667C4" w:rsidRPr="003E3E1A" w:rsidRDefault="001667C4" w:rsidP="001667C4">
            <w:pPr>
              <w:pStyle w:val="paragraph"/>
              <w:spacing w:before="0" w:beforeAutospacing="0" w:after="0" w:afterAutospacing="0"/>
              <w:textAlignment w:val="baseline"/>
              <w:rPr>
                <w:rFonts w:ascii="Arial" w:hAnsi="Arial" w:cs="Arial"/>
                <w:sz w:val="20"/>
                <w:szCs w:val="20"/>
              </w:rPr>
            </w:pPr>
            <w:r w:rsidRPr="003E3E1A">
              <w:rPr>
                <w:rFonts w:ascii="Arial" w:hAnsi="Arial" w:cs="Arial"/>
                <w:sz w:val="20"/>
                <w:szCs w:val="20"/>
              </w:rPr>
              <w:t>Quality First Teaching</w:t>
            </w:r>
          </w:p>
          <w:p w14:paraId="353B0843" w14:textId="77777777" w:rsidR="001667C4" w:rsidRPr="003E3E1A" w:rsidRDefault="001667C4" w:rsidP="001667C4">
            <w:pPr>
              <w:pStyle w:val="paragraph"/>
              <w:spacing w:before="0" w:beforeAutospacing="0" w:after="0" w:afterAutospacing="0"/>
              <w:textAlignment w:val="baseline"/>
              <w:rPr>
                <w:rFonts w:ascii="Arial" w:hAnsi="Arial" w:cs="Arial"/>
                <w:sz w:val="20"/>
                <w:szCs w:val="20"/>
              </w:rPr>
            </w:pPr>
          </w:p>
          <w:p w14:paraId="34B8C01E" w14:textId="77777777" w:rsidR="001667C4" w:rsidRPr="003E3E1A" w:rsidRDefault="001667C4" w:rsidP="001667C4">
            <w:pPr>
              <w:pStyle w:val="paragraph"/>
              <w:spacing w:before="0" w:beforeAutospacing="0" w:after="0" w:afterAutospacing="0"/>
              <w:textAlignment w:val="baseline"/>
              <w:rPr>
                <w:rFonts w:ascii="Arial" w:hAnsi="Arial" w:cs="Arial"/>
                <w:sz w:val="20"/>
                <w:szCs w:val="20"/>
              </w:rPr>
            </w:pPr>
            <w:r w:rsidRPr="003E3E1A">
              <w:rPr>
                <w:rFonts w:ascii="Arial" w:hAnsi="Arial" w:cs="Arial"/>
                <w:sz w:val="20"/>
                <w:szCs w:val="20"/>
              </w:rPr>
              <w:t>Assess and Monitor</w:t>
            </w:r>
          </w:p>
          <w:p w14:paraId="2EAF0735" w14:textId="77777777" w:rsidR="001667C4" w:rsidRPr="003E3E1A" w:rsidRDefault="001667C4" w:rsidP="001667C4">
            <w:pPr>
              <w:pStyle w:val="paragraph"/>
              <w:spacing w:before="0" w:beforeAutospacing="0" w:after="0" w:afterAutospacing="0"/>
              <w:textAlignment w:val="baseline"/>
              <w:rPr>
                <w:rFonts w:ascii="Arial" w:hAnsi="Arial" w:cs="Arial"/>
                <w:sz w:val="20"/>
                <w:szCs w:val="20"/>
              </w:rPr>
            </w:pPr>
          </w:p>
          <w:p w14:paraId="0BB43A99" w14:textId="77777777" w:rsidR="001667C4" w:rsidRPr="003E3E1A" w:rsidRDefault="001667C4" w:rsidP="001667C4">
            <w:pPr>
              <w:pStyle w:val="paragraph"/>
              <w:spacing w:before="0" w:beforeAutospacing="0" w:after="0" w:afterAutospacing="0"/>
              <w:textAlignment w:val="baseline"/>
              <w:rPr>
                <w:rFonts w:ascii="Arial" w:hAnsi="Arial" w:cs="Arial"/>
                <w:sz w:val="20"/>
                <w:szCs w:val="20"/>
              </w:rPr>
            </w:pPr>
            <w:r w:rsidRPr="003E3E1A">
              <w:rPr>
                <w:rFonts w:ascii="Arial" w:hAnsi="Arial" w:cs="Arial"/>
                <w:sz w:val="20"/>
                <w:szCs w:val="20"/>
              </w:rPr>
              <w:t>Specific provision map for pupil’s impacted by missed learning</w:t>
            </w:r>
          </w:p>
          <w:p w14:paraId="1C38B7DB" w14:textId="77777777" w:rsidR="001667C4" w:rsidRPr="003E3E1A" w:rsidRDefault="001667C4" w:rsidP="001667C4">
            <w:pPr>
              <w:pStyle w:val="paragraph"/>
              <w:spacing w:before="0" w:beforeAutospacing="0" w:after="0" w:afterAutospacing="0"/>
              <w:textAlignment w:val="baseline"/>
              <w:rPr>
                <w:rFonts w:ascii="Arial" w:hAnsi="Arial" w:cs="Arial"/>
                <w:sz w:val="20"/>
                <w:szCs w:val="20"/>
              </w:rPr>
            </w:pPr>
          </w:p>
          <w:p w14:paraId="46F20FD8" w14:textId="77777777" w:rsidR="001667C4" w:rsidRPr="003E3E1A" w:rsidRDefault="001667C4" w:rsidP="001667C4">
            <w:pPr>
              <w:pStyle w:val="paragraph"/>
              <w:spacing w:before="0" w:beforeAutospacing="0" w:after="0" w:afterAutospacing="0"/>
              <w:textAlignment w:val="baseline"/>
              <w:rPr>
                <w:rFonts w:ascii="Arial" w:hAnsi="Arial" w:cs="Arial"/>
                <w:sz w:val="20"/>
                <w:szCs w:val="20"/>
              </w:rPr>
            </w:pPr>
            <w:r w:rsidRPr="003E3E1A">
              <w:rPr>
                <w:rFonts w:ascii="Arial" w:hAnsi="Arial" w:cs="Arial"/>
                <w:sz w:val="20"/>
                <w:szCs w:val="20"/>
              </w:rPr>
              <w:t xml:space="preserve">Mental and well-being support </w:t>
            </w:r>
          </w:p>
          <w:p w14:paraId="0F146017" w14:textId="7535C338" w:rsidR="7602BC01" w:rsidRPr="00E57EDA" w:rsidRDefault="7602BC01" w:rsidP="003E3E1A">
            <w:pPr>
              <w:pStyle w:val="paragraph"/>
              <w:rPr>
                <w:rStyle w:val="normaltextrun"/>
                <w:rFonts w:ascii="Arial" w:hAnsi="Arial" w:cs="Arial"/>
                <w:b/>
                <w:bCs/>
                <w:color w:val="000000" w:themeColor="text1"/>
                <w:sz w:val="20"/>
                <w:szCs w:val="20"/>
              </w:rPr>
            </w:pPr>
          </w:p>
        </w:tc>
        <w:tc>
          <w:tcPr>
            <w:tcW w:w="3828" w:type="dxa"/>
            <w:tcMar>
              <w:top w:w="57" w:type="dxa"/>
              <w:left w:w="108" w:type="dxa"/>
              <w:bottom w:w="57" w:type="dxa"/>
              <w:right w:w="108" w:type="dxa"/>
            </w:tcMar>
          </w:tcPr>
          <w:p w14:paraId="49AC058E" w14:textId="2B4E85E3" w:rsidR="491728FE" w:rsidRPr="00E57EDA" w:rsidRDefault="491728FE" w:rsidP="7602BC01">
            <w:pPr>
              <w:rPr>
                <w:rFonts w:ascii="Arial" w:eastAsia="Arial" w:hAnsi="Arial" w:cs="Arial"/>
                <w:color w:val="70757A"/>
                <w:sz w:val="18"/>
                <w:szCs w:val="18"/>
              </w:rPr>
            </w:pPr>
            <w:r w:rsidRPr="00E57EDA">
              <w:rPr>
                <w:rStyle w:val="e24kjd"/>
                <w:rFonts w:ascii="Arial" w:eastAsia="Arial" w:hAnsi="Arial" w:cs="Arial"/>
                <w:color w:val="222222"/>
              </w:rPr>
              <w:t>The National Strategies suggest that the key to success with all learners is </w:t>
            </w:r>
            <w:r w:rsidRPr="00E57EDA">
              <w:rPr>
                <w:rStyle w:val="e24kjd"/>
                <w:rFonts w:ascii="Arial" w:eastAsia="Arial" w:hAnsi="Arial" w:cs="Arial"/>
                <w:b/>
                <w:bCs/>
                <w:color w:val="222222"/>
              </w:rPr>
              <w:t>quality first teaching</w:t>
            </w:r>
            <w:r w:rsidRPr="00E57EDA">
              <w:rPr>
                <w:rStyle w:val="e24kjd"/>
                <w:rFonts w:ascii="Arial" w:eastAsia="Arial" w:hAnsi="Arial" w:cs="Arial"/>
                <w:color w:val="222222"/>
              </w:rPr>
              <w:t xml:space="preserve"> (QFT). ... </w:t>
            </w:r>
            <w:r w:rsidR="00E57EDA" w:rsidRPr="00E57EDA">
              <w:rPr>
                <w:rStyle w:val="e24kjd"/>
                <w:rFonts w:ascii="Arial" w:eastAsia="Arial" w:hAnsi="Arial" w:cs="Arial"/>
                <w:color w:val="222222"/>
              </w:rPr>
              <w:t>An</w:t>
            </w:r>
            <w:r w:rsidRPr="00E57EDA">
              <w:rPr>
                <w:rStyle w:val="e24kjd"/>
                <w:rFonts w:ascii="Arial" w:eastAsia="Arial" w:hAnsi="Arial" w:cs="Arial"/>
                <w:color w:val="222222"/>
              </w:rPr>
              <w:t xml:space="preserve"> expectation that pupils will accept responsibility for their own learning and work independently. regular use of encouragement and authentic praise to engage and motivate pupils.</w:t>
            </w:r>
            <w:r w:rsidRPr="00E57EDA">
              <w:rPr>
                <w:rStyle w:val="kx21rb"/>
                <w:rFonts w:ascii="Arial" w:eastAsia="Arial" w:hAnsi="Arial" w:cs="Arial"/>
                <w:color w:val="70757A"/>
                <w:sz w:val="18"/>
                <w:szCs w:val="18"/>
              </w:rPr>
              <w:t>11 Mar 2015</w:t>
            </w:r>
          </w:p>
          <w:p w14:paraId="3D33FF44" w14:textId="19D69757" w:rsidR="7602BC01" w:rsidRPr="00E57EDA" w:rsidRDefault="7602BC01" w:rsidP="7602BC01">
            <w:pPr>
              <w:rPr>
                <w:rFonts w:ascii="Arial" w:hAnsi="Arial" w:cs="Arial"/>
                <w:sz w:val="18"/>
                <w:szCs w:val="18"/>
              </w:rPr>
            </w:pPr>
          </w:p>
        </w:tc>
        <w:tc>
          <w:tcPr>
            <w:tcW w:w="3260" w:type="dxa"/>
            <w:shd w:val="clear" w:color="auto" w:fill="auto"/>
            <w:tcMar>
              <w:top w:w="57" w:type="dxa"/>
              <w:left w:w="108" w:type="dxa"/>
              <w:bottom w:w="57" w:type="dxa"/>
              <w:right w:w="108" w:type="dxa"/>
            </w:tcMar>
          </w:tcPr>
          <w:p w14:paraId="16B99279" w14:textId="03C07A15" w:rsidR="491728FE" w:rsidRPr="00E57EDA" w:rsidRDefault="491728FE" w:rsidP="7602BC01">
            <w:pPr>
              <w:spacing w:beforeAutospacing="1" w:afterAutospacing="1"/>
              <w:rPr>
                <w:rFonts w:ascii="Arial" w:eastAsia="Arial" w:hAnsi="Arial" w:cs="Arial"/>
                <w:color w:val="000000" w:themeColor="text1"/>
                <w:sz w:val="20"/>
                <w:szCs w:val="20"/>
              </w:rPr>
            </w:pPr>
            <w:r w:rsidRPr="00E57EDA">
              <w:rPr>
                <w:rStyle w:val="normaltextrun"/>
                <w:rFonts w:ascii="Arial" w:eastAsia="Arial" w:hAnsi="Arial" w:cs="Arial"/>
                <w:color w:val="000000" w:themeColor="text1"/>
                <w:sz w:val="20"/>
                <w:szCs w:val="20"/>
              </w:rPr>
              <w:t>Lesson observations to look at </w:t>
            </w:r>
            <w:r w:rsidRPr="00E57EDA">
              <w:rPr>
                <w:rStyle w:val="normaltextrun"/>
                <w:rFonts w:ascii="Arial" w:eastAsia="Arial" w:hAnsi="Arial" w:cs="Arial"/>
                <w:b/>
                <w:bCs/>
                <w:color w:val="000000" w:themeColor="text1"/>
                <w:sz w:val="20"/>
                <w:szCs w:val="20"/>
              </w:rPr>
              <w:t>challenge/impact.</w:t>
            </w:r>
            <w:r w:rsidRPr="00E57EDA">
              <w:rPr>
                <w:rStyle w:val="eop"/>
                <w:rFonts w:ascii="Arial" w:eastAsia="Arial" w:hAnsi="Arial" w:cs="Arial"/>
                <w:color w:val="000000" w:themeColor="text1"/>
                <w:sz w:val="20"/>
                <w:szCs w:val="20"/>
              </w:rPr>
              <w:t> </w:t>
            </w:r>
          </w:p>
          <w:p w14:paraId="5A9CC6A1" w14:textId="3F824722" w:rsidR="7602BC01" w:rsidRPr="00E57EDA" w:rsidRDefault="7602BC01" w:rsidP="7602BC01">
            <w:pPr>
              <w:spacing w:beforeAutospacing="1" w:afterAutospacing="1"/>
              <w:rPr>
                <w:rFonts w:ascii="Arial" w:eastAsia="Segoe UI" w:hAnsi="Arial" w:cs="Arial"/>
                <w:color w:val="000000" w:themeColor="text1"/>
                <w:sz w:val="18"/>
                <w:szCs w:val="18"/>
              </w:rPr>
            </w:pPr>
          </w:p>
          <w:p w14:paraId="439BBD74" w14:textId="706B79EE" w:rsidR="491728FE" w:rsidRPr="00E57EDA" w:rsidRDefault="491728FE" w:rsidP="7602BC01">
            <w:pPr>
              <w:spacing w:beforeAutospacing="1" w:afterAutospacing="1"/>
              <w:rPr>
                <w:rFonts w:ascii="Arial" w:eastAsia="Arial" w:hAnsi="Arial" w:cs="Arial"/>
                <w:color w:val="000000" w:themeColor="text1"/>
                <w:sz w:val="20"/>
                <w:szCs w:val="20"/>
              </w:rPr>
            </w:pPr>
            <w:r w:rsidRPr="00E57EDA">
              <w:rPr>
                <w:rStyle w:val="normaltextrun"/>
                <w:rFonts w:ascii="Arial" w:eastAsia="Arial" w:hAnsi="Arial" w:cs="Arial"/>
                <w:color w:val="000000" w:themeColor="text1"/>
                <w:sz w:val="20"/>
                <w:szCs w:val="20"/>
              </w:rPr>
              <w:t>Pupil progress meetings identify target children forensically.</w:t>
            </w:r>
          </w:p>
          <w:p w14:paraId="4105774B" w14:textId="412BE5CA" w:rsidR="491728FE" w:rsidRPr="00E57EDA" w:rsidRDefault="491728FE" w:rsidP="7602BC01">
            <w:pPr>
              <w:spacing w:beforeAutospacing="1" w:afterAutospacing="1"/>
              <w:rPr>
                <w:rFonts w:ascii="Arial" w:eastAsia="Arial" w:hAnsi="Arial" w:cs="Arial"/>
                <w:color w:val="000000" w:themeColor="text1"/>
                <w:sz w:val="20"/>
                <w:szCs w:val="20"/>
              </w:rPr>
            </w:pPr>
            <w:r w:rsidRPr="00E57EDA">
              <w:rPr>
                <w:rStyle w:val="eop"/>
                <w:rFonts w:ascii="Arial" w:eastAsia="Arial" w:hAnsi="Arial" w:cs="Arial"/>
                <w:color w:val="000000" w:themeColor="text1"/>
                <w:sz w:val="20"/>
                <w:szCs w:val="20"/>
              </w:rPr>
              <w:t> </w:t>
            </w:r>
          </w:p>
          <w:p w14:paraId="6C052370" w14:textId="219D2452" w:rsidR="491728FE" w:rsidRPr="00E57EDA" w:rsidRDefault="491728FE" w:rsidP="7602BC01">
            <w:pPr>
              <w:spacing w:beforeAutospacing="1" w:afterAutospacing="1"/>
              <w:rPr>
                <w:rFonts w:ascii="Arial" w:eastAsia="Arial" w:hAnsi="Arial" w:cs="Arial"/>
                <w:color w:val="000000" w:themeColor="text1"/>
                <w:sz w:val="20"/>
                <w:szCs w:val="20"/>
              </w:rPr>
            </w:pPr>
            <w:r w:rsidRPr="00E57EDA">
              <w:rPr>
                <w:rStyle w:val="normaltextrun"/>
                <w:rFonts w:ascii="Arial" w:eastAsia="Arial" w:hAnsi="Arial" w:cs="Arial"/>
                <w:color w:val="000000" w:themeColor="text1"/>
                <w:sz w:val="20"/>
                <w:szCs w:val="20"/>
              </w:rPr>
              <w:t>Book monitoring</w:t>
            </w:r>
            <w:r w:rsidR="00DB30B4" w:rsidRPr="00E57EDA">
              <w:rPr>
                <w:rStyle w:val="normaltextrun"/>
                <w:rFonts w:ascii="Arial" w:eastAsia="Arial" w:hAnsi="Arial" w:cs="Arial"/>
                <w:color w:val="000000" w:themeColor="text1"/>
                <w:sz w:val="20"/>
                <w:szCs w:val="20"/>
              </w:rPr>
              <w:t>, pupil conferencing, lesson blinks</w:t>
            </w:r>
            <w:r w:rsidRPr="00E57EDA">
              <w:rPr>
                <w:rStyle w:val="normaltextrun"/>
                <w:rFonts w:ascii="Arial" w:eastAsia="Arial" w:hAnsi="Arial" w:cs="Arial"/>
                <w:color w:val="000000" w:themeColor="text1"/>
                <w:sz w:val="20"/>
                <w:szCs w:val="20"/>
              </w:rPr>
              <w:t> to dig deeper into how effective the teacher/pupil ‘response’ to the work has been </w:t>
            </w:r>
            <w:r w:rsidR="00E57EDA" w:rsidRPr="00E57EDA">
              <w:rPr>
                <w:rStyle w:val="normaltextrun"/>
                <w:rFonts w:ascii="Arial" w:eastAsia="Arial" w:hAnsi="Arial" w:cs="Arial"/>
                <w:color w:val="000000" w:themeColor="text1"/>
                <w:sz w:val="20"/>
                <w:szCs w:val="20"/>
              </w:rPr>
              <w:t>i.e.</w:t>
            </w:r>
            <w:r w:rsidRPr="00E57EDA">
              <w:rPr>
                <w:rStyle w:val="normaltextrun"/>
                <w:rFonts w:ascii="Arial" w:eastAsia="Arial" w:hAnsi="Arial" w:cs="Arial"/>
                <w:color w:val="000000" w:themeColor="text1"/>
                <w:sz w:val="20"/>
                <w:szCs w:val="20"/>
              </w:rPr>
              <w:t>- has it improved the child’s progress?</w:t>
            </w:r>
          </w:p>
          <w:p w14:paraId="0DC29EF4" w14:textId="5FBFD9F6" w:rsidR="7602BC01" w:rsidRPr="00E57EDA" w:rsidRDefault="7602BC01" w:rsidP="7602BC01">
            <w:pPr>
              <w:pStyle w:val="paragraph"/>
              <w:rPr>
                <w:rStyle w:val="normaltextrun"/>
                <w:rFonts w:ascii="Arial" w:hAnsi="Arial" w:cs="Arial"/>
                <w:sz w:val="20"/>
                <w:szCs w:val="20"/>
              </w:rPr>
            </w:pPr>
          </w:p>
        </w:tc>
        <w:tc>
          <w:tcPr>
            <w:tcW w:w="1276" w:type="dxa"/>
            <w:shd w:val="clear" w:color="auto" w:fill="auto"/>
            <w:tcMar>
              <w:top w:w="0" w:type="dxa"/>
              <w:left w:w="108" w:type="dxa"/>
              <w:bottom w:w="0" w:type="dxa"/>
              <w:right w:w="108" w:type="dxa"/>
            </w:tcMar>
          </w:tcPr>
          <w:p w14:paraId="2A132A95" w14:textId="77777777" w:rsidR="00E57EDA" w:rsidRPr="00E57EDA" w:rsidRDefault="491728FE" w:rsidP="7602BC01">
            <w:pPr>
              <w:rPr>
                <w:rFonts w:ascii="Arial" w:hAnsi="Arial" w:cs="Arial"/>
                <w:b/>
                <w:bCs/>
                <w:sz w:val="18"/>
                <w:szCs w:val="18"/>
              </w:rPr>
            </w:pPr>
            <w:r w:rsidRPr="00E57EDA">
              <w:rPr>
                <w:rFonts w:ascii="Arial" w:hAnsi="Arial" w:cs="Arial"/>
                <w:b/>
                <w:bCs/>
                <w:sz w:val="18"/>
                <w:szCs w:val="18"/>
              </w:rPr>
              <w:t>Academy Head</w:t>
            </w:r>
            <w:r w:rsidR="00DB30B4" w:rsidRPr="00E57EDA">
              <w:rPr>
                <w:rFonts w:ascii="Arial" w:hAnsi="Arial" w:cs="Arial"/>
                <w:b/>
                <w:bCs/>
                <w:sz w:val="18"/>
                <w:szCs w:val="18"/>
              </w:rPr>
              <w:t>/ SENDCo</w:t>
            </w:r>
          </w:p>
          <w:p w14:paraId="315F952D" w14:textId="77777777" w:rsidR="00E57EDA" w:rsidRPr="00E57EDA" w:rsidRDefault="00E57EDA" w:rsidP="7602BC01">
            <w:pPr>
              <w:rPr>
                <w:rFonts w:ascii="Arial" w:hAnsi="Arial" w:cs="Arial"/>
                <w:b/>
                <w:bCs/>
                <w:sz w:val="18"/>
                <w:szCs w:val="18"/>
              </w:rPr>
            </w:pPr>
          </w:p>
          <w:p w14:paraId="59311F39" w14:textId="77777777" w:rsidR="00E57EDA" w:rsidRPr="00E57EDA" w:rsidRDefault="00E57EDA" w:rsidP="7602BC01">
            <w:pPr>
              <w:rPr>
                <w:rFonts w:ascii="Arial" w:hAnsi="Arial" w:cs="Arial"/>
                <w:b/>
                <w:bCs/>
                <w:sz w:val="18"/>
                <w:szCs w:val="18"/>
              </w:rPr>
            </w:pPr>
          </w:p>
          <w:p w14:paraId="137C0AEA" w14:textId="4C87A393" w:rsidR="491728FE" w:rsidRPr="00E57EDA" w:rsidRDefault="491728FE" w:rsidP="7602BC01">
            <w:pPr>
              <w:rPr>
                <w:rFonts w:ascii="Arial" w:hAnsi="Arial" w:cs="Arial"/>
                <w:b/>
                <w:bCs/>
                <w:sz w:val="18"/>
                <w:szCs w:val="18"/>
              </w:rPr>
            </w:pPr>
          </w:p>
        </w:tc>
        <w:tc>
          <w:tcPr>
            <w:tcW w:w="1984" w:type="dxa"/>
            <w:shd w:val="clear" w:color="auto" w:fill="auto"/>
            <w:tcMar>
              <w:top w:w="0" w:type="dxa"/>
              <w:left w:w="108" w:type="dxa"/>
              <w:bottom w:w="0" w:type="dxa"/>
              <w:right w:w="108" w:type="dxa"/>
            </w:tcMar>
          </w:tcPr>
          <w:p w14:paraId="455B1412" w14:textId="32223501" w:rsidR="491728FE" w:rsidRPr="00E57EDA" w:rsidRDefault="00DB30B4" w:rsidP="7602BC01">
            <w:pPr>
              <w:rPr>
                <w:rFonts w:ascii="Arial" w:hAnsi="Arial" w:cs="Arial"/>
                <w:b/>
                <w:bCs/>
                <w:sz w:val="18"/>
                <w:szCs w:val="18"/>
              </w:rPr>
            </w:pPr>
            <w:r w:rsidRPr="00E57EDA">
              <w:rPr>
                <w:rFonts w:ascii="Arial" w:hAnsi="Arial" w:cs="Arial"/>
                <w:b/>
                <w:bCs/>
                <w:sz w:val="18"/>
                <w:szCs w:val="18"/>
              </w:rPr>
              <w:t>Termly</w:t>
            </w:r>
          </w:p>
        </w:tc>
      </w:tr>
      <w:tr w:rsidR="00B34536" w:rsidRPr="00E57EDA" w14:paraId="3E7B63CD" w14:textId="77777777" w:rsidTr="04FD31B7">
        <w:trPr>
          <w:trHeight w:val="300"/>
        </w:trPr>
        <w:tc>
          <w:tcPr>
            <w:tcW w:w="1499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4B9AF276" w14:textId="77777777" w:rsidR="00B34536" w:rsidRPr="00E57EDA" w:rsidRDefault="00B34536" w:rsidP="00B34536">
            <w:pPr>
              <w:numPr>
                <w:ilvl w:val="0"/>
                <w:numId w:val="6"/>
              </w:numPr>
              <w:pBdr>
                <w:top w:val="nil"/>
                <w:left w:val="nil"/>
                <w:bottom w:val="nil"/>
                <w:right w:val="nil"/>
                <w:between w:val="nil"/>
              </w:pBdr>
              <w:ind w:left="426" w:hanging="142"/>
              <w:rPr>
                <w:rFonts w:ascii="Arial" w:eastAsia="Arial" w:hAnsi="Arial" w:cs="Arial"/>
                <w:b/>
                <w:color w:val="000000"/>
              </w:rPr>
            </w:pPr>
            <w:r w:rsidRPr="00E57EDA">
              <w:rPr>
                <w:rFonts w:ascii="Arial" w:eastAsia="Arial" w:hAnsi="Arial" w:cs="Arial"/>
                <w:b/>
                <w:color w:val="000000"/>
              </w:rPr>
              <w:t>Targeted support</w:t>
            </w:r>
          </w:p>
        </w:tc>
      </w:tr>
      <w:tr w:rsidR="00B34536" w:rsidRPr="00E57EDA" w14:paraId="0C6AD126" w14:textId="77777777" w:rsidTr="04FD31B7">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1F50C9E7" w14:textId="77777777" w:rsidR="00B34536" w:rsidRPr="00E57EDA" w:rsidRDefault="00B34536" w:rsidP="00B34536">
            <w:pPr>
              <w:rPr>
                <w:rFonts w:ascii="Arial" w:eastAsia="Arial" w:hAnsi="Arial" w:cs="Arial"/>
                <w:b/>
              </w:rPr>
            </w:pPr>
            <w:r w:rsidRPr="00E57EDA">
              <w:rPr>
                <w:rFonts w:ascii="Arial" w:eastAsia="Arial" w:hAnsi="Arial" w:cs="Arial"/>
                <w:b/>
              </w:rPr>
              <w:lastRenderedPageBreak/>
              <w:t>Desired outcome</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78B91792" w14:textId="77777777" w:rsidR="00B34536" w:rsidRPr="00E57EDA" w:rsidRDefault="00B34536" w:rsidP="00B34536">
            <w:pPr>
              <w:rPr>
                <w:rFonts w:ascii="Arial" w:eastAsia="Arial" w:hAnsi="Arial" w:cs="Arial"/>
                <w:b/>
              </w:rPr>
            </w:pPr>
            <w:r w:rsidRPr="00E57EDA">
              <w:rPr>
                <w:rFonts w:ascii="Arial" w:eastAsia="Arial" w:hAnsi="Arial" w:cs="Arial"/>
                <w:b/>
              </w:rPr>
              <w:t>Chosen action/approach</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62CB92FA" w14:textId="77777777" w:rsidR="00B34536" w:rsidRPr="00E57EDA" w:rsidRDefault="00B34536" w:rsidP="00B34536">
            <w:pPr>
              <w:rPr>
                <w:rFonts w:ascii="Arial" w:eastAsia="Arial" w:hAnsi="Arial" w:cs="Arial"/>
                <w:b/>
              </w:rPr>
            </w:pPr>
            <w:r w:rsidRPr="00E57EDA">
              <w:rPr>
                <w:rFonts w:ascii="Arial" w:eastAsia="Arial" w:hAnsi="Arial" w:cs="Arial"/>
                <w:b/>
              </w:rPr>
              <w:t>What is the evidence and rationale for this choice?</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3D94F265" w14:textId="77777777" w:rsidR="00B34536" w:rsidRPr="00E57EDA" w:rsidRDefault="00B34536" w:rsidP="00B34536">
            <w:pPr>
              <w:rPr>
                <w:rFonts w:ascii="Arial" w:eastAsia="Arial" w:hAnsi="Arial" w:cs="Arial"/>
                <w:b/>
              </w:rPr>
            </w:pPr>
            <w:r w:rsidRPr="00E57EDA">
              <w:rPr>
                <w:rFonts w:ascii="Arial" w:eastAsia="Arial" w:hAnsi="Arial" w:cs="Arial"/>
                <w:b/>
              </w:rPr>
              <w:t>How will you ensure it is implemented well?</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40B96CD" w14:textId="77777777" w:rsidR="00B34536" w:rsidRPr="00E57EDA" w:rsidRDefault="00B34536" w:rsidP="00B34536">
            <w:pPr>
              <w:rPr>
                <w:rFonts w:ascii="Arial" w:eastAsia="Arial" w:hAnsi="Arial" w:cs="Arial"/>
                <w:b/>
              </w:rPr>
            </w:pPr>
            <w:r w:rsidRPr="00E57EDA">
              <w:rPr>
                <w:rFonts w:ascii="Arial" w:eastAsia="Arial" w:hAnsi="Arial" w:cs="Arial"/>
                <w:b/>
              </w:rPr>
              <w:t>Staff lead</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0E83643" w14:textId="77777777" w:rsidR="00B34536" w:rsidRPr="00E57EDA" w:rsidRDefault="00B34536" w:rsidP="00B34536">
            <w:pPr>
              <w:rPr>
                <w:rFonts w:ascii="Arial" w:eastAsia="Arial" w:hAnsi="Arial" w:cs="Arial"/>
                <w:b/>
              </w:rPr>
            </w:pPr>
            <w:r w:rsidRPr="00E57EDA">
              <w:rPr>
                <w:rFonts w:ascii="Arial" w:eastAsia="Arial" w:hAnsi="Arial" w:cs="Arial"/>
                <w:b/>
              </w:rPr>
              <w:t>When will you review implementation?</w:t>
            </w:r>
          </w:p>
        </w:tc>
      </w:tr>
      <w:tr w:rsidR="00B34536" w:rsidRPr="00E57EDA" w14:paraId="0FC86193" w14:textId="77777777" w:rsidTr="04FD31B7">
        <w:trPr>
          <w:trHeight w:val="1820"/>
        </w:trPr>
        <w:tc>
          <w:tcPr>
            <w:tcW w:w="2235" w:type="dxa"/>
            <w:tcMar>
              <w:top w:w="57" w:type="dxa"/>
              <w:left w:w="108" w:type="dxa"/>
              <w:bottom w:w="57" w:type="dxa"/>
              <w:right w:w="108" w:type="dxa"/>
            </w:tcMar>
          </w:tcPr>
          <w:p w14:paraId="52D0A768" w14:textId="627C11EB" w:rsidR="00B34536" w:rsidRPr="00E57EDA" w:rsidRDefault="2610638A" w:rsidP="45B2AA7D">
            <w:pPr>
              <w:spacing w:line="259" w:lineRule="auto"/>
              <w:rPr>
                <w:rFonts w:ascii="Arial" w:eastAsia="Arial" w:hAnsi="Arial" w:cs="Arial"/>
                <w:sz w:val="18"/>
                <w:szCs w:val="18"/>
              </w:rPr>
            </w:pPr>
            <w:r w:rsidRPr="45B2AA7D">
              <w:rPr>
                <w:rFonts w:ascii="Arial" w:eastAsia="Arial" w:hAnsi="Arial" w:cs="Arial"/>
                <w:sz w:val="18"/>
                <w:szCs w:val="18"/>
              </w:rPr>
              <w:t>Pupils eligible for PP to be achieving in line with national average in maths</w:t>
            </w:r>
          </w:p>
          <w:p w14:paraId="4903F138" w14:textId="6FD87204" w:rsidR="00B34536" w:rsidRPr="00E57EDA" w:rsidRDefault="00B34536" w:rsidP="45B2AA7D">
            <w:pPr>
              <w:rPr>
                <w:rFonts w:ascii="Arial" w:hAnsi="Arial" w:cs="Arial"/>
                <w:b/>
                <w:bCs/>
                <w:sz w:val="18"/>
                <w:szCs w:val="18"/>
              </w:rPr>
            </w:pPr>
          </w:p>
        </w:tc>
        <w:tc>
          <w:tcPr>
            <w:tcW w:w="2409" w:type="dxa"/>
            <w:tcMar>
              <w:top w:w="57" w:type="dxa"/>
              <w:left w:w="108" w:type="dxa"/>
              <w:bottom w:w="57" w:type="dxa"/>
              <w:right w:w="108" w:type="dxa"/>
            </w:tcMar>
          </w:tcPr>
          <w:p w14:paraId="1267694B" w14:textId="3AADED4D" w:rsidR="00B34536" w:rsidRPr="00E57EDA" w:rsidRDefault="2610638A" w:rsidP="45B2AA7D">
            <w:pPr>
              <w:rPr>
                <w:rFonts w:ascii="Arial" w:hAnsi="Arial" w:cs="Arial"/>
                <w:sz w:val="20"/>
                <w:szCs w:val="20"/>
              </w:rPr>
            </w:pPr>
            <w:r w:rsidRPr="45B2AA7D">
              <w:rPr>
                <w:rFonts w:ascii="Arial" w:hAnsi="Arial" w:cs="Arial"/>
                <w:sz w:val="20"/>
                <w:szCs w:val="20"/>
              </w:rPr>
              <w:t>Challenge in teaching</w:t>
            </w:r>
          </w:p>
          <w:p w14:paraId="3E9FD24C" w14:textId="711C89A7" w:rsidR="00B34536" w:rsidRPr="00E57EDA" w:rsidRDefault="00B34536" w:rsidP="45B2AA7D">
            <w:pPr>
              <w:rPr>
                <w:rFonts w:ascii="Arial" w:hAnsi="Arial" w:cs="Arial"/>
                <w:sz w:val="20"/>
                <w:szCs w:val="20"/>
              </w:rPr>
            </w:pPr>
          </w:p>
          <w:p w14:paraId="7EEB7E0F" w14:textId="0E59C641" w:rsidR="00B34536" w:rsidRPr="00E57EDA" w:rsidRDefault="5E4EB257" w:rsidP="00B34536">
            <w:pPr>
              <w:rPr>
                <w:rFonts w:ascii="Arial" w:hAnsi="Arial" w:cs="Arial"/>
                <w:sz w:val="20"/>
                <w:szCs w:val="20"/>
              </w:rPr>
            </w:pPr>
            <w:r w:rsidRPr="45B2AA7D">
              <w:rPr>
                <w:rFonts w:ascii="Arial" w:hAnsi="Arial" w:cs="Arial"/>
                <w:sz w:val="20"/>
                <w:szCs w:val="20"/>
              </w:rPr>
              <w:t>Precision Teaching</w:t>
            </w:r>
          </w:p>
          <w:p w14:paraId="70DF9E56" w14:textId="77777777" w:rsidR="00B34536" w:rsidRPr="00E57EDA" w:rsidRDefault="00B34536" w:rsidP="00B34536">
            <w:pPr>
              <w:rPr>
                <w:rFonts w:ascii="Arial" w:hAnsi="Arial" w:cs="Arial"/>
                <w:sz w:val="20"/>
                <w:szCs w:val="20"/>
              </w:rPr>
            </w:pPr>
          </w:p>
          <w:p w14:paraId="752C0B45" w14:textId="057A18A1" w:rsidR="00B34536" w:rsidRPr="00E57EDA" w:rsidRDefault="0FAA7501" w:rsidP="00B34536">
            <w:pPr>
              <w:rPr>
                <w:rFonts w:ascii="Arial" w:hAnsi="Arial" w:cs="Arial"/>
                <w:sz w:val="20"/>
                <w:szCs w:val="20"/>
              </w:rPr>
            </w:pPr>
            <w:r w:rsidRPr="00E57EDA">
              <w:rPr>
                <w:rFonts w:ascii="Arial" w:hAnsi="Arial" w:cs="Arial"/>
                <w:sz w:val="20"/>
                <w:szCs w:val="20"/>
              </w:rPr>
              <w:t>1:1 sessions. 1:1 comprehension/ understanding support</w:t>
            </w:r>
          </w:p>
          <w:p w14:paraId="44E871BC" w14:textId="77777777" w:rsidR="00B34536" w:rsidRPr="00E57EDA" w:rsidRDefault="00B34536" w:rsidP="00B34536">
            <w:pPr>
              <w:rPr>
                <w:rFonts w:ascii="Arial" w:hAnsi="Arial" w:cs="Arial"/>
                <w:sz w:val="20"/>
                <w:szCs w:val="20"/>
              </w:rPr>
            </w:pPr>
          </w:p>
          <w:p w14:paraId="15B55126" w14:textId="77777777" w:rsidR="00B34536" w:rsidRPr="00E57EDA" w:rsidRDefault="00B34536" w:rsidP="00B34536">
            <w:pPr>
              <w:rPr>
                <w:rFonts w:ascii="Arial" w:hAnsi="Arial" w:cs="Arial"/>
                <w:sz w:val="20"/>
                <w:szCs w:val="20"/>
              </w:rPr>
            </w:pPr>
            <w:r w:rsidRPr="00E57EDA">
              <w:rPr>
                <w:rFonts w:ascii="Arial" w:hAnsi="Arial" w:cs="Arial"/>
                <w:sz w:val="20"/>
                <w:szCs w:val="20"/>
              </w:rPr>
              <w:t>Pre-Teaching and same day conferencing</w:t>
            </w:r>
          </w:p>
          <w:p w14:paraId="144A5D23" w14:textId="77777777" w:rsidR="00B34536" w:rsidRPr="00E57EDA" w:rsidRDefault="00B34536" w:rsidP="00B34536">
            <w:pPr>
              <w:rPr>
                <w:rFonts w:ascii="Arial" w:hAnsi="Arial" w:cs="Arial"/>
                <w:sz w:val="20"/>
                <w:szCs w:val="20"/>
              </w:rPr>
            </w:pPr>
          </w:p>
          <w:p w14:paraId="738610EB" w14:textId="77777777" w:rsidR="00B34536" w:rsidRPr="00E57EDA" w:rsidRDefault="00B34536" w:rsidP="00B34536">
            <w:pPr>
              <w:rPr>
                <w:rFonts w:ascii="Arial" w:hAnsi="Arial" w:cs="Arial"/>
                <w:sz w:val="20"/>
                <w:szCs w:val="20"/>
              </w:rPr>
            </w:pPr>
          </w:p>
          <w:p w14:paraId="73CE5561" w14:textId="6AB4ACAB" w:rsidR="00B34536" w:rsidRPr="00E57EDA" w:rsidRDefault="00E57EDA" w:rsidP="00B34536">
            <w:pPr>
              <w:rPr>
                <w:rFonts w:ascii="Arial" w:hAnsi="Arial" w:cs="Arial"/>
                <w:sz w:val="20"/>
                <w:szCs w:val="20"/>
              </w:rPr>
            </w:pPr>
            <w:r w:rsidRPr="00E57EDA">
              <w:rPr>
                <w:rFonts w:ascii="Arial" w:hAnsi="Arial" w:cs="Arial"/>
                <w:sz w:val="20"/>
                <w:szCs w:val="20"/>
              </w:rPr>
              <w:t>SATs b</w:t>
            </w:r>
            <w:r w:rsidR="00B34536" w:rsidRPr="00E57EDA">
              <w:rPr>
                <w:rFonts w:ascii="Arial" w:hAnsi="Arial" w:cs="Arial"/>
                <w:sz w:val="20"/>
                <w:szCs w:val="20"/>
              </w:rPr>
              <w:t xml:space="preserve">ooster </w:t>
            </w:r>
            <w:r w:rsidRPr="00E57EDA">
              <w:rPr>
                <w:rFonts w:ascii="Arial" w:hAnsi="Arial" w:cs="Arial"/>
                <w:sz w:val="20"/>
                <w:szCs w:val="20"/>
              </w:rPr>
              <w:t>groups</w:t>
            </w:r>
          </w:p>
          <w:p w14:paraId="5D2749D4" w14:textId="3ACE90AA" w:rsidR="45B2AA7D" w:rsidRDefault="45B2AA7D" w:rsidP="45B2AA7D">
            <w:pPr>
              <w:rPr>
                <w:rFonts w:ascii="Arial" w:hAnsi="Arial" w:cs="Arial"/>
                <w:sz w:val="20"/>
                <w:szCs w:val="20"/>
              </w:rPr>
            </w:pPr>
          </w:p>
          <w:p w14:paraId="463F29E8" w14:textId="143D1D13" w:rsidR="00B34536" w:rsidRPr="00E57EDA" w:rsidRDefault="61C959BD" w:rsidP="00B34536">
            <w:pPr>
              <w:rPr>
                <w:rFonts w:ascii="Arial" w:hAnsi="Arial" w:cs="Arial"/>
                <w:sz w:val="20"/>
                <w:szCs w:val="20"/>
              </w:rPr>
            </w:pPr>
            <w:r w:rsidRPr="04FD31B7">
              <w:rPr>
                <w:rFonts w:ascii="Arial" w:hAnsi="Arial" w:cs="Arial"/>
                <w:sz w:val="20"/>
                <w:szCs w:val="20"/>
              </w:rPr>
              <w:t>Targeted maths support from TA’s overseen by AH and Maths lead.</w:t>
            </w:r>
          </w:p>
          <w:p w14:paraId="3B7B4B86" w14:textId="77777777" w:rsidR="00B34536" w:rsidRPr="00E57EDA" w:rsidRDefault="00B34536" w:rsidP="00B34536">
            <w:pPr>
              <w:rPr>
                <w:rFonts w:ascii="Arial" w:hAnsi="Arial" w:cs="Arial"/>
                <w:sz w:val="20"/>
                <w:szCs w:val="20"/>
              </w:rPr>
            </w:pPr>
          </w:p>
          <w:p w14:paraId="4E7DB707" w14:textId="77777777" w:rsidR="004B2C77" w:rsidRPr="004B2C77" w:rsidRDefault="004B2C77" w:rsidP="004B2C77">
            <w:pPr>
              <w:rPr>
                <w:rFonts w:ascii="Arial" w:hAnsi="Arial" w:cs="Arial"/>
                <w:sz w:val="20"/>
                <w:szCs w:val="20"/>
              </w:rPr>
            </w:pPr>
            <w:r w:rsidRPr="004B2C77">
              <w:rPr>
                <w:rFonts w:ascii="Arial" w:hAnsi="Arial" w:cs="Arial"/>
                <w:sz w:val="20"/>
                <w:szCs w:val="20"/>
              </w:rPr>
              <w:t>Detailed provision mapping – reviewed termly</w:t>
            </w:r>
          </w:p>
          <w:p w14:paraId="47E355C5" w14:textId="77777777" w:rsidR="004B2C77" w:rsidRPr="004B2C77" w:rsidRDefault="004B2C77" w:rsidP="004B2C77">
            <w:pPr>
              <w:rPr>
                <w:rFonts w:ascii="Arial" w:hAnsi="Arial" w:cs="Arial"/>
                <w:sz w:val="20"/>
                <w:szCs w:val="20"/>
              </w:rPr>
            </w:pPr>
          </w:p>
          <w:p w14:paraId="775E3251" w14:textId="77777777" w:rsidR="004B2C77" w:rsidRPr="004B2C77" w:rsidRDefault="004B2C77" w:rsidP="004B2C77">
            <w:pPr>
              <w:rPr>
                <w:rFonts w:ascii="Arial" w:hAnsi="Arial" w:cs="Arial"/>
                <w:sz w:val="20"/>
                <w:szCs w:val="20"/>
              </w:rPr>
            </w:pPr>
            <w:proofErr w:type="spellStart"/>
            <w:r w:rsidRPr="004B2C77">
              <w:rPr>
                <w:rFonts w:ascii="Arial" w:hAnsi="Arial" w:cs="Arial"/>
                <w:sz w:val="20"/>
                <w:szCs w:val="20"/>
              </w:rPr>
              <w:t>Personlised</w:t>
            </w:r>
            <w:proofErr w:type="spellEnd"/>
            <w:r w:rsidRPr="004B2C77">
              <w:rPr>
                <w:rFonts w:ascii="Arial" w:hAnsi="Arial" w:cs="Arial"/>
                <w:sz w:val="20"/>
                <w:szCs w:val="20"/>
              </w:rPr>
              <w:t xml:space="preserve"> curriculum</w:t>
            </w:r>
          </w:p>
          <w:p w14:paraId="73BD3FC3" w14:textId="77777777" w:rsidR="004B2C77" w:rsidRPr="004B2C77" w:rsidRDefault="004B2C77" w:rsidP="004B2C77">
            <w:pPr>
              <w:rPr>
                <w:rFonts w:ascii="Arial" w:hAnsi="Arial" w:cs="Arial"/>
                <w:sz w:val="20"/>
                <w:szCs w:val="20"/>
              </w:rPr>
            </w:pPr>
          </w:p>
          <w:p w14:paraId="5630AD66" w14:textId="77777777" w:rsidR="00B34536" w:rsidRPr="00E57EDA" w:rsidRDefault="00B34536" w:rsidP="00B34536">
            <w:pPr>
              <w:rPr>
                <w:rFonts w:ascii="Arial" w:hAnsi="Arial" w:cs="Arial"/>
                <w:sz w:val="20"/>
                <w:szCs w:val="20"/>
              </w:rPr>
            </w:pPr>
          </w:p>
          <w:p w14:paraId="61829076" w14:textId="77777777" w:rsidR="00B34536" w:rsidRPr="00E57EDA" w:rsidRDefault="00B34536" w:rsidP="00B34536">
            <w:pPr>
              <w:rPr>
                <w:rFonts w:ascii="Arial" w:hAnsi="Arial" w:cs="Arial"/>
                <w:sz w:val="20"/>
                <w:szCs w:val="20"/>
              </w:rPr>
            </w:pPr>
          </w:p>
        </w:tc>
        <w:tc>
          <w:tcPr>
            <w:tcW w:w="3828" w:type="dxa"/>
            <w:tcMar>
              <w:top w:w="57" w:type="dxa"/>
              <w:left w:w="108" w:type="dxa"/>
              <w:bottom w:w="57" w:type="dxa"/>
              <w:right w:w="108" w:type="dxa"/>
            </w:tcMar>
          </w:tcPr>
          <w:p w14:paraId="7D9749F9" w14:textId="77777777" w:rsidR="00B34536" w:rsidRPr="00E57EDA" w:rsidRDefault="00B34536" w:rsidP="00B34536">
            <w:pPr>
              <w:rPr>
                <w:rFonts w:ascii="Arial" w:hAnsi="Arial" w:cs="Arial"/>
                <w:sz w:val="20"/>
                <w:szCs w:val="20"/>
              </w:rPr>
            </w:pPr>
            <w:r w:rsidRPr="00E57EDA">
              <w:rPr>
                <w:rFonts w:ascii="Arial" w:hAnsi="Arial" w:cs="Arial"/>
                <w:sz w:val="20"/>
                <w:szCs w:val="20"/>
              </w:rPr>
              <w:t>Precision Teaching: “Literally hundreds of thousands of charted instructional projects have demonstrated the effectiveness of this approach” Carl Binder, Cathy Watkins (1990)</w:t>
            </w:r>
          </w:p>
          <w:p w14:paraId="2BA226A1" w14:textId="77777777" w:rsidR="00B34536" w:rsidRPr="00E57EDA" w:rsidRDefault="00B34536" w:rsidP="00B34536">
            <w:pPr>
              <w:rPr>
                <w:rFonts w:ascii="Arial" w:hAnsi="Arial" w:cs="Arial"/>
                <w:sz w:val="20"/>
                <w:szCs w:val="20"/>
              </w:rPr>
            </w:pPr>
          </w:p>
          <w:p w14:paraId="17AD93B2" w14:textId="77777777" w:rsidR="00B34536" w:rsidRPr="00E57EDA" w:rsidRDefault="00B34536" w:rsidP="00B34536">
            <w:pPr>
              <w:rPr>
                <w:rFonts w:ascii="Arial" w:hAnsi="Arial" w:cs="Arial"/>
                <w:sz w:val="20"/>
                <w:szCs w:val="20"/>
              </w:rPr>
            </w:pPr>
          </w:p>
          <w:p w14:paraId="540DEDEA" w14:textId="6E6BBB54" w:rsidR="00B34536" w:rsidRPr="00E57EDA" w:rsidRDefault="00B34536" w:rsidP="00B34536">
            <w:pPr>
              <w:rPr>
                <w:rStyle w:val="kx21rb"/>
                <w:rFonts w:ascii="Arial" w:hAnsi="Arial" w:cs="Arial"/>
                <w:color w:val="70757A"/>
                <w:sz w:val="20"/>
                <w:szCs w:val="20"/>
                <w:shd w:val="clear" w:color="auto" w:fill="FFFFFF"/>
              </w:rPr>
            </w:pPr>
            <w:r w:rsidRPr="00E57EDA">
              <w:rPr>
                <w:rStyle w:val="e24kjd"/>
                <w:rFonts w:ascii="Arial" w:hAnsi="Arial" w:cs="Arial"/>
                <w:color w:val="222222"/>
                <w:sz w:val="20"/>
                <w:szCs w:val="20"/>
                <w:shd w:val="clear" w:color="auto" w:fill="FFFFFF"/>
              </w:rPr>
              <w:t>The National Strategies suggest that the key to success with all learners is </w:t>
            </w:r>
            <w:r w:rsidRPr="00E57EDA">
              <w:rPr>
                <w:rStyle w:val="e24kjd"/>
                <w:rFonts w:ascii="Arial" w:hAnsi="Arial" w:cs="Arial"/>
                <w:b/>
                <w:bCs/>
                <w:color w:val="222222"/>
                <w:sz w:val="20"/>
                <w:szCs w:val="20"/>
                <w:shd w:val="clear" w:color="auto" w:fill="FFFFFF"/>
              </w:rPr>
              <w:t>quality first teaching</w:t>
            </w:r>
            <w:r w:rsidRPr="00E57EDA">
              <w:rPr>
                <w:rStyle w:val="e24kjd"/>
                <w:rFonts w:ascii="Arial" w:hAnsi="Arial" w:cs="Arial"/>
                <w:color w:val="222222"/>
                <w:sz w:val="20"/>
                <w:szCs w:val="20"/>
                <w:shd w:val="clear" w:color="auto" w:fill="FFFFFF"/>
              </w:rPr>
              <w:t xml:space="preserve"> (QFT). ... </w:t>
            </w:r>
            <w:r w:rsidR="00E57EDA" w:rsidRPr="00E57EDA">
              <w:rPr>
                <w:rStyle w:val="e24kjd"/>
                <w:rFonts w:ascii="Arial" w:hAnsi="Arial" w:cs="Arial"/>
                <w:color w:val="222222"/>
                <w:sz w:val="20"/>
                <w:szCs w:val="20"/>
                <w:shd w:val="clear" w:color="auto" w:fill="FFFFFF"/>
              </w:rPr>
              <w:t>An</w:t>
            </w:r>
            <w:r w:rsidRPr="00E57EDA">
              <w:rPr>
                <w:rStyle w:val="e24kjd"/>
                <w:rFonts w:ascii="Arial" w:hAnsi="Arial" w:cs="Arial"/>
                <w:color w:val="222222"/>
                <w:sz w:val="20"/>
                <w:szCs w:val="20"/>
                <w:shd w:val="clear" w:color="auto" w:fill="FFFFFF"/>
              </w:rPr>
              <w:t xml:space="preserve"> expectation that pupils will accept responsibility for their own learning and work independently. regular use of encouragement and authentic praise to engage and motivate pupils.</w:t>
            </w:r>
            <w:r w:rsidRPr="00E57EDA">
              <w:rPr>
                <w:rStyle w:val="kx21rb"/>
                <w:rFonts w:ascii="Arial" w:hAnsi="Arial" w:cs="Arial"/>
                <w:color w:val="70757A"/>
                <w:sz w:val="20"/>
                <w:szCs w:val="20"/>
                <w:shd w:val="clear" w:color="auto" w:fill="FFFFFF"/>
              </w:rPr>
              <w:t>11 Mar 2015</w:t>
            </w:r>
          </w:p>
          <w:p w14:paraId="0DE4B5B7" w14:textId="77777777" w:rsidR="00B00F73" w:rsidRPr="00E57EDA" w:rsidRDefault="00B00F73" w:rsidP="00B34536">
            <w:pPr>
              <w:rPr>
                <w:rStyle w:val="kx21rb"/>
                <w:rFonts w:ascii="Arial" w:hAnsi="Arial" w:cs="Arial"/>
                <w:color w:val="70757A"/>
                <w:sz w:val="20"/>
                <w:szCs w:val="20"/>
                <w:shd w:val="clear" w:color="auto" w:fill="FFFFFF"/>
              </w:rPr>
            </w:pPr>
          </w:p>
          <w:p w14:paraId="167F8C08" w14:textId="11524C6B" w:rsidR="00B00F73" w:rsidRPr="00E57EDA" w:rsidRDefault="00B00F73" w:rsidP="45B2AA7D">
            <w:pPr>
              <w:rPr>
                <w:rStyle w:val="kx21rb"/>
                <w:rFonts w:ascii="Arial" w:hAnsi="Arial" w:cs="Arial"/>
                <w:color w:val="70757A"/>
                <w:sz w:val="20"/>
                <w:szCs w:val="20"/>
              </w:rPr>
            </w:pPr>
          </w:p>
        </w:tc>
        <w:tc>
          <w:tcPr>
            <w:tcW w:w="3260" w:type="dxa"/>
            <w:shd w:val="clear" w:color="auto" w:fill="auto"/>
            <w:tcMar>
              <w:top w:w="57" w:type="dxa"/>
              <w:left w:w="108" w:type="dxa"/>
              <w:bottom w:w="57" w:type="dxa"/>
              <w:right w:w="108" w:type="dxa"/>
            </w:tcMar>
          </w:tcPr>
          <w:p w14:paraId="07171943" w14:textId="77777777" w:rsidR="00B34536" w:rsidRPr="00E57EDA" w:rsidRDefault="00B34536" w:rsidP="00B34536">
            <w:pPr>
              <w:pStyle w:val="paragraph"/>
              <w:spacing w:before="0" w:beforeAutospacing="0" w:after="0" w:afterAutospacing="0"/>
              <w:textAlignment w:val="baseline"/>
              <w:rPr>
                <w:rFonts w:ascii="Arial" w:hAnsi="Arial" w:cs="Arial"/>
                <w:sz w:val="18"/>
                <w:szCs w:val="18"/>
              </w:rPr>
            </w:pPr>
            <w:r w:rsidRPr="00E57EDA">
              <w:rPr>
                <w:rStyle w:val="normaltextrun"/>
                <w:rFonts w:ascii="Arial" w:hAnsi="Arial" w:cs="Arial"/>
                <w:sz w:val="20"/>
                <w:szCs w:val="20"/>
              </w:rPr>
              <w:t>All staff to have a greater understanding of the position of each </w:t>
            </w:r>
            <w:r w:rsidRPr="00E57EDA">
              <w:rPr>
                <w:rStyle w:val="contextualspellingandgrammarerror"/>
                <w:rFonts w:ascii="Arial" w:hAnsi="Arial" w:cs="Arial"/>
                <w:sz w:val="20"/>
                <w:szCs w:val="20"/>
              </w:rPr>
              <w:t>subject’s</w:t>
            </w:r>
            <w:r w:rsidRPr="00E57EDA">
              <w:rPr>
                <w:rStyle w:val="normaltextrun"/>
                <w:rFonts w:ascii="Arial" w:hAnsi="Arial" w:cs="Arial"/>
                <w:sz w:val="20"/>
                <w:szCs w:val="20"/>
              </w:rPr>
              <w:t> current focus, good practice and shared resources. </w:t>
            </w:r>
            <w:r w:rsidRPr="00E57EDA">
              <w:rPr>
                <w:rStyle w:val="eop"/>
                <w:rFonts w:ascii="Arial" w:hAnsi="Arial" w:cs="Arial"/>
                <w:sz w:val="20"/>
                <w:szCs w:val="20"/>
              </w:rPr>
              <w:t> </w:t>
            </w:r>
          </w:p>
          <w:p w14:paraId="01512BE8" w14:textId="77777777" w:rsidR="00B34536" w:rsidRPr="00E57EDA" w:rsidRDefault="00B34536" w:rsidP="00B34536">
            <w:pPr>
              <w:pStyle w:val="paragraph"/>
              <w:spacing w:before="0" w:beforeAutospacing="0" w:after="0" w:afterAutospacing="0"/>
              <w:textAlignment w:val="baseline"/>
              <w:rPr>
                <w:rFonts w:ascii="Arial" w:hAnsi="Arial" w:cs="Arial"/>
                <w:sz w:val="18"/>
                <w:szCs w:val="18"/>
              </w:rPr>
            </w:pPr>
            <w:r w:rsidRPr="00E57EDA">
              <w:rPr>
                <w:rStyle w:val="eop"/>
                <w:rFonts w:ascii="Arial" w:hAnsi="Arial" w:cs="Arial"/>
                <w:sz w:val="20"/>
                <w:szCs w:val="20"/>
              </w:rPr>
              <w:t> </w:t>
            </w:r>
          </w:p>
          <w:p w14:paraId="6EED3C1F" w14:textId="77777777" w:rsidR="00B34536" w:rsidRPr="00E57EDA" w:rsidRDefault="00B34536" w:rsidP="00B34536">
            <w:pPr>
              <w:pStyle w:val="paragraph"/>
              <w:spacing w:before="0" w:beforeAutospacing="0" w:after="0" w:afterAutospacing="0"/>
              <w:textAlignment w:val="baseline"/>
              <w:rPr>
                <w:rStyle w:val="eop"/>
                <w:rFonts w:ascii="Arial" w:hAnsi="Arial" w:cs="Arial"/>
                <w:sz w:val="20"/>
                <w:szCs w:val="20"/>
              </w:rPr>
            </w:pPr>
            <w:r w:rsidRPr="00E57EDA">
              <w:rPr>
                <w:rStyle w:val="normaltextrun"/>
                <w:rFonts w:ascii="Arial" w:hAnsi="Arial" w:cs="Arial"/>
                <w:sz w:val="20"/>
                <w:szCs w:val="20"/>
              </w:rPr>
              <w:t>All staff to feel supported in middle leadership roles (strategic and school based) with a focus on accountability (curriculum, books and data position).</w:t>
            </w:r>
            <w:r w:rsidRPr="00E57EDA">
              <w:rPr>
                <w:rStyle w:val="eop"/>
                <w:rFonts w:ascii="Arial" w:hAnsi="Arial" w:cs="Arial"/>
                <w:sz w:val="20"/>
                <w:szCs w:val="20"/>
              </w:rPr>
              <w:t> </w:t>
            </w:r>
          </w:p>
          <w:p w14:paraId="2DBF0D7D" w14:textId="77777777" w:rsidR="00B34536" w:rsidRPr="00E57EDA" w:rsidRDefault="00B34536" w:rsidP="00B34536">
            <w:pPr>
              <w:pStyle w:val="paragraph"/>
              <w:spacing w:before="0" w:beforeAutospacing="0" w:after="0" w:afterAutospacing="0"/>
              <w:textAlignment w:val="baseline"/>
              <w:rPr>
                <w:rStyle w:val="eop"/>
                <w:rFonts w:ascii="Arial" w:hAnsi="Arial" w:cs="Arial"/>
                <w:sz w:val="20"/>
                <w:szCs w:val="20"/>
              </w:rPr>
            </w:pPr>
          </w:p>
          <w:p w14:paraId="6B62F1B3" w14:textId="77777777" w:rsidR="00B34536" w:rsidRPr="00E57EDA" w:rsidRDefault="00B34536" w:rsidP="00B34536">
            <w:pPr>
              <w:pStyle w:val="paragraph"/>
              <w:spacing w:before="0" w:beforeAutospacing="0" w:after="0" w:afterAutospacing="0"/>
              <w:textAlignment w:val="baseline"/>
              <w:rPr>
                <w:rFonts w:ascii="Arial" w:hAnsi="Arial" w:cs="Arial"/>
                <w:sz w:val="18"/>
                <w:szCs w:val="18"/>
              </w:rPr>
            </w:pPr>
          </w:p>
          <w:p w14:paraId="69E150BE" w14:textId="77777777" w:rsidR="00B34536" w:rsidRPr="00E57EDA" w:rsidRDefault="00B34536" w:rsidP="00B34536">
            <w:pPr>
              <w:pStyle w:val="paragraph"/>
              <w:spacing w:before="0" w:beforeAutospacing="0" w:after="0" w:afterAutospacing="0"/>
              <w:textAlignment w:val="baseline"/>
              <w:rPr>
                <w:rStyle w:val="eop"/>
                <w:rFonts w:ascii="Arial" w:hAnsi="Arial" w:cs="Arial"/>
                <w:sz w:val="20"/>
                <w:szCs w:val="20"/>
              </w:rPr>
            </w:pPr>
            <w:r w:rsidRPr="00E57EDA">
              <w:rPr>
                <w:rStyle w:val="normaltextrun"/>
                <w:rFonts w:ascii="Arial" w:hAnsi="Arial" w:cs="Arial"/>
                <w:sz w:val="20"/>
                <w:szCs w:val="20"/>
              </w:rPr>
              <w:t>Lesson observations to look at </w:t>
            </w:r>
            <w:r w:rsidRPr="00E57EDA">
              <w:rPr>
                <w:rStyle w:val="normaltextrun"/>
                <w:rFonts w:ascii="Arial" w:hAnsi="Arial" w:cs="Arial"/>
                <w:b/>
                <w:bCs/>
                <w:sz w:val="20"/>
                <w:szCs w:val="20"/>
              </w:rPr>
              <w:t>challenge/impact.</w:t>
            </w:r>
            <w:r w:rsidRPr="00E57EDA">
              <w:rPr>
                <w:rStyle w:val="eop"/>
                <w:rFonts w:ascii="Arial" w:hAnsi="Arial" w:cs="Arial"/>
                <w:sz w:val="20"/>
                <w:szCs w:val="20"/>
              </w:rPr>
              <w:t> </w:t>
            </w:r>
          </w:p>
          <w:p w14:paraId="02F2C34E" w14:textId="77777777" w:rsidR="00B34536" w:rsidRPr="00E57EDA" w:rsidRDefault="00B34536" w:rsidP="00B34536">
            <w:pPr>
              <w:pStyle w:val="paragraph"/>
              <w:spacing w:before="0" w:beforeAutospacing="0" w:after="0" w:afterAutospacing="0"/>
              <w:textAlignment w:val="baseline"/>
              <w:rPr>
                <w:rFonts w:ascii="Arial" w:hAnsi="Arial" w:cs="Arial"/>
                <w:sz w:val="18"/>
                <w:szCs w:val="18"/>
              </w:rPr>
            </w:pPr>
          </w:p>
          <w:p w14:paraId="642ABBAC" w14:textId="77777777" w:rsidR="00B34536" w:rsidRPr="00E57EDA" w:rsidRDefault="00B34536" w:rsidP="00B34536">
            <w:pPr>
              <w:pStyle w:val="paragraph"/>
              <w:spacing w:before="0" w:beforeAutospacing="0" w:after="0" w:afterAutospacing="0"/>
              <w:textAlignment w:val="baseline"/>
              <w:rPr>
                <w:rStyle w:val="normaltextrun"/>
                <w:rFonts w:ascii="Arial" w:hAnsi="Arial" w:cs="Arial"/>
                <w:sz w:val="20"/>
                <w:szCs w:val="20"/>
              </w:rPr>
            </w:pPr>
            <w:r w:rsidRPr="00E57EDA">
              <w:rPr>
                <w:rStyle w:val="normaltextrun"/>
                <w:rFonts w:ascii="Arial" w:hAnsi="Arial" w:cs="Arial"/>
                <w:sz w:val="20"/>
                <w:szCs w:val="20"/>
              </w:rPr>
              <w:t>Pupil progress meetings identify target children forensically.</w:t>
            </w:r>
          </w:p>
          <w:p w14:paraId="680A4E5D" w14:textId="77777777" w:rsidR="00B34536" w:rsidRPr="00E57EDA" w:rsidRDefault="00B34536" w:rsidP="00B34536">
            <w:pPr>
              <w:pStyle w:val="paragraph"/>
              <w:spacing w:before="0" w:beforeAutospacing="0" w:after="0" w:afterAutospacing="0"/>
              <w:textAlignment w:val="baseline"/>
              <w:rPr>
                <w:rStyle w:val="normaltextrun"/>
                <w:rFonts w:ascii="Arial" w:hAnsi="Arial" w:cs="Arial"/>
                <w:sz w:val="20"/>
                <w:szCs w:val="20"/>
              </w:rPr>
            </w:pPr>
          </w:p>
          <w:p w14:paraId="19219836" w14:textId="77777777" w:rsidR="00B34536" w:rsidRPr="00E57EDA" w:rsidRDefault="00B34536" w:rsidP="00B34536">
            <w:pPr>
              <w:pStyle w:val="paragraph"/>
              <w:spacing w:before="0" w:beforeAutospacing="0" w:after="0" w:afterAutospacing="0"/>
              <w:textAlignment w:val="baseline"/>
              <w:rPr>
                <w:rStyle w:val="normaltextrun"/>
                <w:rFonts w:ascii="Arial" w:hAnsi="Arial" w:cs="Arial"/>
                <w:sz w:val="20"/>
                <w:szCs w:val="20"/>
              </w:rPr>
            </w:pPr>
          </w:p>
          <w:p w14:paraId="309AAB04" w14:textId="5C65FAB7" w:rsidR="00B34536" w:rsidRPr="00E57EDA" w:rsidRDefault="00B34536" w:rsidP="00B34536">
            <w:pPr>
              <w:pStyle w:val="paragraph"/>
              <w:spacing w:before="0" w:beforeAutospacing="0" w:after="0" w:afterAutospacing="0"/>
              <w:textAlignment w:val="baseline"/>
              <w:rPr>
                <w:rFonts w:ascii="Arial" w:hAnsi="Arial" w:cs="Arial"/>
                <w:sz w:val="18"/>
                <w:szCs w:val="18"/>
              </w:rPr>
            </w:pPr>
            <w:r w:rsidRPr="00E57EDA">
              <w:rPr>
                <w:rStyle w:val="normaltextrun"/>
                <w:rFonts w:ascii="Arial" w:hAnsi="Arial" w:cs="Arial"/>
                <w:sz w:val="20"/>
                <w:szCs w:val="20"/>
              </w:rPr>
              <w:t>Book monitoring to dig deeper into how effective the teacher/pupil ‘response’ to the work has been </w:t>
            </w:r>
            <w:r w:rsidRPr="00E57EDA">
              <w:rPr>
                <w:rStyle w:val="spellingerror"/>
                <w:rFonts w:ascii="Arial" w:hAnsi="Arial" w:cs="Arial"/>
                <w:sz w:val="20"/>
                <w:szCs w:val="20"/>
              </w:rPr>
              <w:t>i.e</w:t>
            </w:r>
            <w:r w:rsidR="00E57EDA" w:rsidRPr="00E57EDA">
              <w:rPr>
                <w:rStyle w:val="spellingerror"/>
                <w:rFonts w:ascii="Arial" w:hAnsi="Arial" w:cs="Arial"/>
                <w:sz w:val="20"/>
                <w:szCs w:val="20"/>
              </w:rPr>
              <w:t>.</w:t>
            </w:r>
            <w:r w:rsidR="00E57EDA" w:rsidRPr="00E57EDA">
              <w:rPr>
                <w:rStyle w:val="normaltextrun"/>
                <w:rFonts w:ascii="Arial" w:hAnsi="Arial" w:cs="Arial"/>
                <w:sz w:val="20"/>
                <w:szCs w:val="20"/>
              </w:rPr>
              <w:t xml:space="preserve"> -</w:t>
            </w:r>
            <w:r w:rsidRPr="00E57EDA">
              <w:rPr>
                <w:rStyle w:val="normaltextrun"/>
                <w:rFonts w:ascii="Arial" w:hAnsi="Arial" w:cs="Arial"/>
                <w:sz w:val="20"/>
                <w:szCs w:val="20"/>
              </w:rPr>
              <w:t xml:space="preserve"> has it improved the child’s progress?</w:t>
            </w:r>
          </w:p>
          <w:p w14:paraId="296FEF7D" w14:textId="77777777" w:rsidR="00B34536" w:rsidRPr="00E57EDA" w:rsidRDefault="00B34536" w:rsidP="00B34536">
            <w:pPr>
              <w:rPr>
                <w:rFonts w:ascii="Arial" w:hAnsi="Arial" w:cs="Arial"/>
                <w:sz w:val="18"/>
                <w:szCs w:val="18"/>
              </w:rPr>
            </w:pPr>
          </w:p>
        </w:tc>
        <w:tc>
          <w:tcPr>
            <w:tcW w:w="1276" w:type="dxa"/>
            <w:shd w:val="clear" w:color="auto" w:fill="auto"/>
            <w:tcMar>
              <w:top w:w="0" w:type="dxa"/>
              <w:left w:w="108" w:type="dxa"/>
              <w:bottom w:w="0" w:type="dxa"/>
              <w:right w:w="108" w:type="dxa"/>
            </w:tcMar>
          </w:tcPr>
          <w:p w14:paraId="6DE4ED7B" w14:textId="77777777" w:rsidR="00B34536" w:rsidRPr="00E57EDA" w:rsidRDefault="00B34536" w:rsidP="00B34536">
            <w:pPr>
              <w:rPr>
                <w:rFonts w:ascii="Arial" w:hAnsi="Arial" w:cs="Arial"/>
                <w:b/>
                <w:sz w:val="18"/>
                <w:szCs w:val="18"/>
              </w:rPr>
            </w:pPr>
            <w:r w:rsidRPr="00E57EDA">
              <w:rPr>
                <w:rFonts w:ascii="Arial" w:hAnsi="Arial" w:cs="Arial"/>
                <w:b/>
                <w:sz w:val="18"/>
                <w:szCs w:val="18"/>
              </w:rPr>
              <w:t>Teaching staff and senior leadership</w:t>
            </w:r>
          </w:p>
          <w:p w14:paraId="7194DBDC" w14:textId="77777777" w:rsidR="00B34536" w:rsidRPr="00E57EDA" w:rsidRDefault="00B34536" w:rsidP="00B34536">
            <w:pPr>
              <w:rPr>
                <w:rFonts w:ascii="Arial" w:hAnsi="Arial" w:cs="Arial"/>
                <w:b/>
                <w:sz w:val="18"/>
                <w:szCs w:val="18"/>
              </w:rPr>
            </w:pPr>
          </w:p>
          <w:p w14:paraId="7BF19DA6" w14:textId="77777777" w:rsidR="00B34536" w:rsidRPr="00E57EDA" w:rsidRDefault="00B34536" w:rsidP="00B34536">
            <w:pPr>
              <w:rPr>
                <w:rFonts w:ascii="Arial" w:hAnsi="Arial" w:cs="Arial"/>
                <w:sz w:val="18"/>
                <w:szCs w:val="18"/>
              </w:rPr>
            </w:pPr>
            <w:r w:rsidRPr="00E57EDA">
              <w:rPr>
                <w:rFonts w:ascii="Arial" w:hAnsi="Arial" w:cs="Arial"/>
                <w:b/>
                <w:sz w:val="18"/>
                <w:szCs w:val="18"/>
              </w:rPr>
              <w:t>Subject Leaders</w:t>
            </w:r>
          </w:p>
        </w:tc>
        <w:tc>
          <w:tcPr>
            <w:tcW w:w="1984" w:type="dxa"/>
            <w:tcMar>
              <w:top w:w="0" w:type="dxa"/>
              <w:left w:w="108" w:type="dxa"/>
              <w:bottom w:w="0" w:type="dxa"/>
              <w:right w:w="108" w:type="dxa"/>
            </w:tcMar>
          </w:tcPr>
          <w:p w14:paraId="56E30787" w14:textId="77777777" w:rsidR="00B34536" w:rsidRPr="00E57EDA" w:rsidRDefault="00B34536" w:rsidP="00B34536">
            <w:pPr>
              <w:rPr>
                <w:rFonts w:ascii="Arial" w:hAnsi="Arial" w:cs="Arial"/>
                <w:sz w:val="18"/>
                <w:szCs w:val="18"/>
              </w:rPr>
            </w:pPr>
            <w:r w:rsidRPr="00E57EDA">
              <w:rPr>
                <w:rFonts w:ascii="Arial" w:hAnsi="Arial" w:cs="Arial"/>
                <w:sz w:val="18"/>
                <w:szCs w:val="18"/>
              </w:rPr>
              <w:t>Termly</w:t>
            </w:r>
          </w:p>
        </w:tc>
      </w:tr>
      <w:tr w:rsidR="7602BC01" w:rsidRPr="00E57EDA" w14:paraId="79756E31" w14:textId="77777777" w:rsidTr="04FD31B7">
        <w:trPr>
          <w:trHeight w:val="1820"/>
        </w:trPr>
        <w:tc>
          <w:tcPr>
            <w:tcW w:w="2235" w:type="dxa"/>
            <w:tcMar>
              <w:top w:w="57" w:type="dxa"/>
              <w:left w:w="108" w:type="dxa"/>
              <w:bottom w:w="57" w:type="dxa"/>
              <w:right w:w="108" w:type="dxa"/>
            </w:tcMar>
          </w:tcPr>
          <w:p w14:paraId="3F7F37BC" w14:textId="0D966ACC" w:rsidR="7602BC01" w:rsidRPr="00E57EDA" w:rsidRDefault="22D5FBCB" w:rsidP="45B2AA7D">
            <w:pPr>
              <w:rPr>
                <w:rFonts w:ascii="Arial" w:eastAsia="Arial" w:hAnsi="Arial" w:cs="Arial"/>
                <w:color w:val="000000" w:themeColor="text1"/>
                <w:sz w:val="18"/>
                <w:szCs w:val="18"/>
              </w:rPr>
            </w:pPr>
            <w:r w:rsidRPr="45B2AA7D">
              <w:rPr>
                <w:rFonts w:ascii="Arial" w:eastAsia="Arial" w:hAnsi="Arial" w:cs="Arial"/>
                <w:color w:val="000000" w:themeColor="text1"/>
                <w:sz w:val="18"/>
                <w:szCs w:val="18"/>
              </w:rPr>
              <w:t xml:space="preserve">Pupil premium children will make </w:t>
            </w:r>
            <w:r w:rsidRPr="45B2AA7D">
              <w:rPr>
                <w:rFonts w:ascii="Arial" w:eastAsia="Arial" w:hAnsi="Arial" w:cs="Arial"/>
                <w:color w:val="000000" w:themeColor="text1"/>
                <w:sz w:val="18"/>
                <w:szCs w:val="18"/>
                <w:u w:val="single"/>
              </w:rPr>
              <w:t xml:space="preserve">at least </w:t>
            </w:r>
            <w:r w:rsidRPr="45B2AA7D">
              <w:rPr>
                <w:rFonts w:ascii="Arial" w:eastAsia="Arial" w:hAnsi="Arial" w:cs="Arial"/>
                <w:color w:val="000000" w:themeColor="text1"/>
                <w:sz w:val="18"/>
                <w:szCs w:val="18"/>
              </w:rPr>
              <w:t>good progress following school closures linked to the COVID-19 pandemic</w:t>
            </w:r>
          </w:p>
          <w:p w14:paraId="06AB7957" w14:textId="66954DEC" w:rsidR="7602BC01" w:rsidRPr="00E57EDA" w:rsidRDefault="7602BC01" w:rsidP="45B2AA7D">
            <w:pPr>
              <w:rPr>
                <w:rFonts w:ascii="Arial" w:eastAsia="Arial" w:hAnsi="Arial" w:cs="Arial"/>
                <w:b/>
                <w:bCs/>
                <w:color w:val="000000" w:themeColor="text1"/>
                <w:sz w:val="18"/>
                <w:szCs w:val="18"/>
              </w:rPr>
            </w:pPr>
          </w:p>
        </w:tc>
        <w:tc>
          <w:tcPr>
            <w:tcW w:w="2409" w:type="dxa"/>
            <w:tcMar>
              <w:top w:w="57" w:type="dxa"/>
              <w:left w:w="108" w:type="dxa"/>
              <w:bottom w:w="57" w:type="dxa"/>
              <w:right w:w="108" w:type="dxa"/>
            </w:tcMar>
          </w:tcPr>
          <w:p w14:paraId="52BC9E96" w14:textId="2FF8CBA6" w:rsidR="26B499E0" w:rsidRPr="00E57EDA" w:rsidRDefault="26B499E0" w:rsidP="7602BC01">
            <w:pPr>
              <w:rPr>
                <w:rFonts w:ascii="Arial" w:eastAsia="Arial" w:hAnsi="Arial" w:cs="Arial"/>
                <w:color w:val="000000" w:themeColor="text1"/>
                <w:sz w:val="20"/>
                <w:szCs w:val="20"/>
              </w:rPr>
            </w:pPr>
            <w:r w:rsidRPr="00E57EDA">
              <w:rPr>
                <w:rFonts w:ascii="Arial" w:eastAsia="Arial" w:hAnsi="Arial" w:cs="Arial"/>
                <w:color w:val="000000" w:themeColor="text1"/>
                <w:sz w:val="20"/>
                <w:szCs w:val="20"/>
              </w:rPr>
              <w:t>Precision Teaching</w:t>
            </w:r>
          </w:p>
          <w:p w14:paraId="36BCD3BB" w14:textId="1B4B4B2C" w:rsidR="7602BC01" w:rsidRPr="00E57EDA" w:rsidRDefault="7602BC01" w:rsidP="7602BC01">
            <w:pPr>
              <w:rPr>
                <w:rFonts w:ascii="Arial" w:eastAsia="Arial" w:hAnsi="Arial" w:cs="Arial"/>
                <w:color w:val="000000" w:themeColor="text1"/>
                <w:sz w:val="20"/>
                <w:szCs w:val="20"/>
              </w:rPr>
            </w:pPr>
          </w:p>
          <w:p w14:paraId="37F6C541" w14:textId="761BD62C" w:rsidR="7602BC01" w:rsidRPr="00E57EDA" w:rsidRDefault="7602BC01" w:rsidP="7602BC01">
            <w:pPr>
              <w:rPr>
                <w:rFonts w:ascii="Arial" w:hAnsi="Arial" w:cs="Arial"/>
                <w:color w:val="000000" w:themeColor="text1"/>
                <w:sz w:val="20"/>
                <w:szCs w:val="20"/>
              </w:rPr>
            </w:pPr>
          </w:p>
          <w:p w14:paraId="425F2907" w14:textId="7E08582F" w:rsidR="26B499E0" w:rsidRPr="00E57EDA" w:rsidRDefault="26B499E0" w:rsidP="7602BC01">
            <w:pPr>
              <w:rPr>
                <w:rFonts w:ascii="Arial" w:hAnsi="Arial" w:cs="Arial"/>
                <w:color w:val="000000" w:themeColor="text1"/>
                <w:sz w:val="20"/>
                <w:szCs w:val="20"/>
              </w:rPr>
            </w:pPr>
            <w:r w:rsidRPr="00E57EDA">
              <w:rPr>
                <w:rFonts w:ascii="Arial" w:hAnsi="Arial" w:cs="Arial"/>
                <w:color w:val="000000" w:themeColor="text1"/>
                <w:sz w:val="20"/>
                <w:szCs w:val="20"/>
              </w:rPr>
              <w:t xml:space="preserve">Pre-Teaching </w:t>
            </w:r>
          </w:p>
          <w:p w14:paraId="056BE0A5" w14:textId="46771C1B" w:rsidR="7602BC01" w:rsidRPr="00E57EDA" w:rsidRDefault="7602BC01" w:rsidP="7602BC01">
            <w:pPr>
              <w:rPr>
                <w:rFonts w:ascii="Arial" w:hAnsi="Arial" w:cs="Arial"/>
                <w:color w:val="000000" w:themeColor="text1"/>
                <w:sz w:val="20"/>
                <w:szCs w:val="20"/>
              </w:rPr>
            </w:pPr>
          </w:p>
          <w:p w14:paraId="067D18D5" w14:textId="27E2285E" w:rsidR="007576EB" w:rsidRDefault="0FAA7501" w:rsidP="0FAA7501">
            <w:pPr>
              <w:rPr>
                <w:rFonts w:ascii="Arial" w:hAnsi="Arial" w:cs="Arial"/>
                <w:color w:val="000000" w:themeColor="text1"/>
                <w:sz w:val="20"/>
                <w:szCs w:val="20"/>
              </w:rPr>
            </w:pPr>
            <w:r w:rsidRPr="00E57EDA">
              <w:rPr>
                <w:rFonts w:ascii="Arial" w:hAnsi="Arial" w:cs="Arial"/>
                <w:color w:val="000000" w:themeColor="text1"/>
                <w:sz w:val="20"/>
                <w:szCs w:val="20"/>
              </w:rPr>
              <w:t>QFT and provision mapping to identify gaps</w:t>
            </w:r>
          </w:p>
          <w:p w14:paraId="72FAF5EB" w14:textId="77777777" w:rsidR="007576EB" w:rsidRDefault="007576EB" w:rsidP="0FAA7501">
            <w:pPr>
              <w:rPr>
                <w:rFonts w:ascii="Arial" w:hAnsi="Arial" w:cs="Arial"/>
                <w:color w:val="000000" w:themeColor="text1"/>
                <w:sz w:val="20"/>
                <w:szCs w:val="20"/>
              </w:rPr>
            </w:pPr>
          </w:p>
          <w:p w14:paraId="25C1CEE9" w14:textId="5567621F" w:rsidR="26B499E0" w:rsidRPr="00E57EDA" w:rsidRDefault="007576EB" w:rsidP="0FAA7501">
            <w:pPr>
              <w:rPr>
                <w:rFonts w:ascii="Arial" w:hAnsi="Arial" w:cs="Arial"/>
                <w:color w:val="000000" w:themeColor="text1"/>
                <w:sz w:val="20"/>
                <w:szCs w:val="20"/>
              </w:rPr>
            </w:pPr>
            <w:r w:rsidRPr="04FD31B7">
              <w:rPr>
                <w:rFonts w:ascii="Arial" w:hAnsi="Arial" w:cs="Arial"/>
                <w:color w:val="000000" w:themeColor="text1"/>
                <w:sz w:val="20"/>
                <w:szCs w:val="20"/>
              </w:rPr>
              <w:t>P</w:t>
            </w:r>
            <w:r w:rsidR="0FAA7501" w:rsidRPr="04FD31B7">
              <w:rPr>
                <w:rFonts w:ascii="Arial" w:hAnsi="Arial" w:cs="Arial"/>
                <w:color w:val="000000" w:themeColor="text1"/>
                <w:sz w:val="20"/>
                <w:szCs w:val="20"/>
              </w:rPr>
              <w:t>recision teach</w:t>
            </w:r>
            <w:r w:rsidR="7A843474" w:rsidRPr="04FD31B7">
              <w:rPr>
                <w:rFonts w:ascii="Arial" w:hAnsi="Arial" w:cs="Arial"/>
                <w:color w:val="000000" w:themeColor="text1"/>
                <w:sz w:val="20"/>
                <w:szCs w:val="20"/>
              </w:rPr>
              <w:t>ing</w:t>
            </w:r>
            <w:r w:rsidR="0FAA7501" w:rsidRPr="04FD31B7">
              <w:rPr>
                <w:rFonts w:ascii="Arial" w:hAnsi="Arial" w:cs="Arial"/>
                <w:color w:val="000000" w:themeColor="text1"/>
                <w:sz w:val="20"/>
                <w:szCs w:val="20"/>
              </w:rPr>
              <w:t xml:space="preserve"> for any pupils that are in need.</w:t>
            </w:r>
          </w:p>
          <w:p w14:paraId="59F2C9D2" w14:textId="3FBD6043" w:rsidR="7602BC01" w:rsidRPr="00E57EDA" w:rsidRDefault="7602BC01" w:rsidP="7602BC01">
            <w:pPr>
              <w:rPr>
                <w:rFonts w:ascii="Arial" w:hAnsi="Arial" w:cs="Arial"/>
                <w:color w:val="000000" w:themeColor="text1"/>
                <w:sz w:val="20"/>
                <w:szCs w:val="20"/>
              </w:rPr>
            </w:pPr>
          </w:p>
          <w:p w14:paraId="6C7E369A" w14:textId="53D64EA0" w:rsidR="26B499E0" w:rsidRPr="00E57EDA" w:rsidRDefault="26B499E0" w:rsidP="7602BC01">
            <w:pPr>
              <w:rPr>
                <w:rFonts w:ascii="Arial" w:hAnsi="Arial" w:cs="Arial"/>
                <w:color w:val="000000" w:themeColor="text1"/>
                <w:sz w:val="20"/>
                <w:szCs w:val="20"/>
              </w:rPr>
            </w:pPr>
            <w:r w:rsidRPr="00E57EDA">
              <w:rPr>
                <w:rFonts w:ascii="Arial" w:hAnsi="Arial" w:cs="Arial"/>
                <w:color w:val="000000" w:themeColor="text1"/>
                <w:sz w:val="20"/>
                <w:szCs w:val="20"/>
              </w:rPr>
              <w:t>Power of 2 – Key Skills</w:t>
            </w:r>
          </w:p>
          <w:p w14:paraId="7D5E7F89" w14:textId="19F2058B" w:rsidR="7602BC01" w:rsidRPr="00E57EDA" w:rsidRDefault="7602BC01" w:rsidP="7602BC01">
            <w:pPr>
              <w:rPr>
                <w:rFonts w:ascii="Arial" w:hAnsi="Arial" w:cs="Arial"/>
                <w:color w:val="000000" w:themeColor="text1"/>
                <w:sz w:val="20"/>
                <w:szCs w:val="20"/>
              </w:rPr>
            </w:pPr>
          </w:p>
          <w:p w14:paraId="20B861B4" w14:textId="78A439B6" w:rsidR="7602BC01" w:rsidRPr="00E57EDA" w:rsidRDefault="7602BC01" w:rsidP="0FAA7501">
            <w:pPr>
              <w:rPr>
                <w:rFonts w:ascii="Arial" w:hAnsi="Arial" w:cs="Arial"/>
                <w:color w:val="000000" w:themeColor="text1"/>
                <w:sz w:val="20"/>
                <w:szCs w:val="20"/>
              </w:rPr>
            </w:pPr>
          </w:p>
          <w:p w14:paraId="1F8A2BD2" w14:textId="3E83C0B0" w:rsidR="7602BC01" w:rsidRPr="00E57EDA" w:rsidRDefault="7602BC01" w:rsidP="7602BC01">
            <w:pPr>
              <w:rPr>
                <w:rFonts w:ascii="Arial" w:hAnsi="Arial" w:cs="Arial"/>
                <w:sz w:val="20"/>
                <w:szCs w:val="20"/>
              </w:rPr>
            </w:pPr>
          </w:p>
        </w:tc>
        <w:tc>
          <w:tcPr>
            <w:tcW w:w="3828" w:type="dxa"/>
            <w:tcMar>
              <w:top w:w="57" w:type="dxa"/>
              <w:left w:w="108" w:type="dxa"/>
              <w:bottom w:w="57" w:type="dxa"/>
              <w:right w:w="108" w:type="dxa"/>
            </w:tcMar>
          </w:tcPr>
          <w:p w14:paraId="223D5553" w14:textId="651BA16A" w:rsidR="26B499E0" w:rsidRPr="00E57EDA" w:rsidRDefault="26B499E0" w:rsidP="7602BC01">
            <w:pPr>
              <w:rPr>
                <w:rFonts w:ascii="Arial" w:eastAsia="Arial" w:hAnsi="Arial" w:cs="Arial"/>
                <w:color w:val="000000" w:themeColor="text1"/>
                <w:sz w:val="18"/>
                <w:szCs w:val="18"/>
              </w:rPr>
            </w:pPr>
            <w:r w:rsidRPr="00E57EDA">
              <w:rPr>
                <w:rFonts w:ascii="Arial" w:eastAsia="Arial" w:hAnsi="Arial" w:cs="Arial"/>
                <w:color w:val="000000" w:themeColor="text1"/>
                <w:sz w:val="18"/>
                <w:szCs w:val="18"/>
              </w:rPr>
              <w:lastRenderedPageBreak/>
              <w:t>Precision Teaching: “Literally hundreds of thousands of charted instructional projects have demonstrated the effectiveness of this approach” Carl Binder, Cathy Watkins (1990)</w:t>
            </w:r>
          </w:p>
          <w:p w14:paraId="3ED5A0C3" w14:textId="52E2A1CE" w:rsidR="7602BC01" w:rsidRPr="00E57EDA" w:rsidRDefault="7602BC01" w:rsidP="7602BC01">
            <w:pPr>
              <w:rPr>
                <w:rFonts w:ascii="Arial" w:eastAsia="Arial" w:hAnsi="Arial" w:cs="Arial"/>
                <w:color w:val="000000" w:themeColor="text1"/>
                <w:sz w:val="18"/>
                <w:szCs w:val="18"/>
              </w:rPr>
            </w:pPr>
          </w:p>
          <w:p w14:paraId="02D3E1C1" w14:textId="4639B92B" w:rsidR="7602BC01" w:rsidRPr="00E57EDA" w:rsidRDefault="7602BC01" w:rsidP="7602BC01">
            <w:pPr>
              <w:rPr>
                <w:rFonts w:ascii="Arial" w:hAnsi="Arial" w:cs="Arial"/>
                <w:color w:val="000000" w:themeColor="text1"/>
              </w:rPr>
            </w:pPr>
          </w:p>
          <w:p w14:paraId="566DA175" w14:textId="51E0EF82" w:rsidR="26B499E0" w:rsidRPr="00E57EDA" w:rsidRDefault="26B499E0" w:rsidP="7602BC01">
            <w:pPr>
              <w:rPr>
                <w:rFonts w:ascii="Arial" w:eastAsia="Arial" w:hAnsi="Arial" w:cs="Arial"/>
                <w:color w:val="70757A"/>
                <w:sz w:val="18"/>
                <w:szCs w:val="18"/>
              </w:rPr>
            </w:pPr>
            <w:r w:rsidRPr="00E57EDA">
              <w:rPr>
                <w:rStyle w:val="e24kjd"/>
                <w:rFonts w:ascii="Arial" w:eastAsia="Arial" w:hAnsi="Arial" w:cs="Arial"/>
                <w:color w:val="222222"/>
              </w:rPr>
              <w:t>The National Strategies suggest that the key to success with all learners is </w:t>
            </w:r>
            <w:r w:rsidRPr="00E57EDA">
              <w:rPr>
                <w:rStyle w:val="e24kjd"/>
                <w:rFonts w:ascii="Arial" w:eastAsia="Arial" w:hAnsi="Arial" w:cs="Arial"/>
                <w:b/>
                <w:bCs/>
                <w:color w:val="222222"/>
              </w:rPr>
              <w:t>quality first teaching</w:t>
            </w:r>
            <w:r w:rsidRPr="00E57EDA">
              <w:rPr>
                <w:rStyle w:val="e24kjd"/>
                <w:rFonts w:ascii="Arial" w:eastAsia="Arial" w:hAnsi="Arial" w:cs="Arial"/>
                <w:color w:val="222222"/>
              </w:rPr>
              <w:t xml:space="preserve"> (QFT). ... </w:t>
            </w:r>
            <w:r w:rsidR="00E57EDA" w:rsidRPr="00E57EDA">
              <w:rPr>
                <w:rStyle w:val="e24kjd"/>
                <w:rFonts w:ascii="Arial" w:eastAsia="Arial" w:hAnsi="Arial" w:cs="Arial"/>
                <w:color w:val="222222"/>
              </w:rPr>
              <w:t>An</w:t>
            </w:r>
            <w:r w:rsidRPr="00E57EDA">
              <w:rPr>
                <w:rStyle w:val="e24kjd"/>
                <w:rFonts w:ascii="Arial" w:eastAsia="Arial" w:hAnsi="Arial" w:cs="Arial"/>
                <w:color w:val="222222"/>
              </w:rPr>
              <w:t xml:space="preserve"> expectation that pupils will accept responsibility for their own learning and work independently. regular use of encouragement and authentic </w:t>
            </w:r>
            <w:r w:rsidRPr="00E57EDA">
              <w:rPr>
                <w:rStyle w:val="e24kjd"/>
                <w:rFonts w:ascii="Arial" w:eastAsia="Arial" w:hAnsi="Arial" w:cs="Arial"/>
                <w:color w:val="222222"/>
              </w:rPr>
              <w:lastRenderedPageBreak/>
              <w:t>praise to engage and motivate pupils.</w:t>
            </w:r>
            <w:r w:rsidRPr="00E57EDA">
              <w:rPr>
                <w:rStyle w:val="kx21rb"/>
                <w:rFonts w:ascii="Arial" w:eastAsia="Arial" w:hAnsi="Arial" w:cs="Arial"/>
                <w:color w:val="70757A"/>
                <w:sz w:val="18"/>
                <w:szCs w:val="18"/>
              </w:rPr>
              <w:t>11 Mar 2015</w:t>
            </w:r>
          </w:p>
          <w:p w14:paraId="7D399948" w14:textId="5F533F6B" w:rsidR="7602BC01" w:rsidRPr="00E57EDA" w:rsidRDefault="7602BC01" w:rsidP="7602BC01">
            <w:pPr>
              <w:rPr>
                <w:rFonts w:ascii="Arial" w:hAnsi="Arial" w:cs="Arial"/>
                <w:sz w:val="20"/>
                <w:szCs w:val="20"/>
              </w:rPr>
            </w:pPr>
          </w:p>
        </w:tc>
        <w:tc>
          <w:tcPr>
            <w:tcW w:w="3260" w:type="dxa"/>
            <w:shd w:val="clear" w:color="auto" w:fill="auto"/>
            <w:tcMar>
              <w:top w:w="57" w:type="dxa"/>
              <w:left w:w="108" w:type="dxa"/>
              <w:bottom w:w="57" w:type="dxa"/>
              <w:right w:w="108" w:type="dxa"/>
            </w:tcMar>
          </w:tcPr>
          <w:p w14:paraId="4DC756DA" w14:textId="2FD8A061" w:rsidR="26B499E0" w:rsidRPr="00E57EDA" w:rsidRDefault="26B499E0" w:rsidP="7602BC01">
            <w:pPr>
              <w:spacing w:beforeAutospacing="1" w:afterAutospacing="1"/>
              <w:rPr>
                <w:rFonts w:ascii="Arial" w:eastAsia="Arial" w:hAnsi="Arial" w:cs="Arial"/>
                <w:color w:val="000000" w:themeColor="text1"/>
                <w:sz w:val="20"/>
                <w:szCs w:val="20"/>
              </w:rPr>
            </w:pPr>
            <w:r w:rsidRPr="00E57EDA">
              <w:rPr>
                <w:rStyle w:val="normaltextrun"/>
                <w:rFonts w:ascii="Arial" w:eastAsia="Arial" w:hAnsi="Arial" w:cs="Arial"/>
                <w:color w:val="000000" w:themeColor="text1"/>
                <w:sz w:val="20"/>
                <w:szCs w:val="20"/>
              </w:rPr>
              <w:lastRenderedPageBreak/>
              <w:t>All staff to have a greater understanding of the position of each subject’s current focus, good practice and shared resources.  </w:t>
            </w:r>
          </w:p>
          <w:p w14:paraId="40033B9E" w14:textId="4AF369F7" w:rsidR="26B499E0" w:rsidRPr="00E57EDA" w:rsidRDefault="26B499E0" w:rsidP="7602BC01">
            <w:pPr>
              <w:spacing w:beforeAutospacing="1" w:afterAutospacing="1"/>
              <w:rPr>
                <w:rFonts w:ascii="Arial" w:eastAsia="Arial" w:hAnsi="Arial" w:cs="Arial"/>
                <w:color w:val="000000" w:themeColor="text1"/>
                <w:sz w:val="20"/>
                <w:szCs w:val="20"/>
              </w:rPr>
            </w:pPr>
            <w:r w:rsidRPr="00E57EDA">
              <w:rPr>
                <w:rStyle w:val="normaltextrun"/>
                <w:rFonts w:ascii="Arial" w:eastAsia="Arial" w:hAnsi="Arial" w:cs="Arial"/>
                <w:color w:val="000000" w:themeColor="text1"/>
                <w:sz w:val="20"/>
                <w:szCs w:val="20"/>
              </w:rPr>
              <w:t>All staff to feel supported in middle leadership roles (strategic and school based) with a focus on accountability (curriculum, books and data position). </w:t>
            </w:r>
          </w:p>
          <w:p w14:paraId="657A0B90" w14:textId="001738FB" w:rsidR="26B499E0" w:rsidRPr="00E57EDA" w:rsidRDefault="26B499E0" w:rsidP="7602BC01">
            <w:pPr>
              <w:spacing w:beforeAutospacing="1" w:afterAutospacing="1"/>
              <w:rPr>
                <w:rFonts w:ascii="Arial" w:eastAsia="Arial" w:hAnsi="Arial" w:cs="Arial"/>
                <w:color w:val="000000" w:themeColor="text1"/>
                <w:sz w:val="20"/>
                <w:szCs w:val="20"/>
              </w:rPr>
            </w:pPr>
            <w:r w:rsidRPr="00E57EDA">
              <w:rPr>
                <w:rStyle w:val="normaltextrun"/>
                <w:rFonts w:ascii="Arial" w:eastAsia="Arial" w:hAnsi="Arial" w:cs="Arial"/>
                <w:color w:val="000000" w:themeColor="text1"/>
                <w:sz w:val="20"/>
                <w:szCs w:val="20"/>
              </w:rPr>
              <w:t>Lesson observations to look at </w:t>
            </w:r>
            <w:r w:rsidRPr="00E57EDA">
              <w:rPr>
                <w:rStyle w:val="normaltextrun"/>
                <w:rFonts w:ascii="Arial" w:eastAsia="Arial" w:hAnsi="Arial" w:cs="Arial"/>
                <w:b/>
                <w:bCs/>
                <w:color w:val="000000" w:themeColor="text1"/>
                <w:sz w:val="20"/>
                <w:szCs w:val="20"/>
              </w:rPr>
              <w:t>challenge/impact.</w:t>
            </w:r>
            <w:r w:rsidRPr="00E57EDA">
              <w:rPr>
                <w:rStyle w:val="eop"/>
                <w:rFonts w:ascii="Arial" w:eastAsia="Arial" w:hAnsi="Arial" w:cs="Arial"/>
                <w:color w:val="000000" w:themeColor="text1"/>
                <w:sz w:val="20"/>
                <w:szCs w:val="20"/>
              </w:rPr>
              <w:t> </w:t>
            </w:r>
          </w:p>
          <w:p w14:paraId="769A59F6" w14:textId="1C21D459" w:rsidR="26B499E0" w:rsidRPr="00E57EDA" w:rsidRDefault="26B499E0" w:rsidP="7602BC01">
            <w:pPr>
              <w:spacing w:beforeAutospacing="1" w:afterAutospacing="1"/>
              <w:rPr>
                <w:rFonts w:ascii="Arial" w:eastAsia="Arial" w:hAnsi="Arial" w:cs="Arial"/>
                <w:color w:val="000000" w:themeColor="text1"/>
                <w:sz w:val="20"/>
                <w:szCs w:val="20"/>
              </w:rPr>
            </w:pPr>
            <w:r w:rsidRPr="00E57EDA">
              <w:rPr>
                <w:rStyle w:val="normaltextrun"/>
                <w:rFonts w:ascii="Arial" w:eastAsia="Arial" w:hAnsi="Arial" w:cs="Arial"/>
                <w:color w:val="000000" w:themeColor="text1"/>
                <w:sz w:val="20"/>
                <w:szCs w:val="20"/>
              </w:rPr>
              <w:lastRenderedPageBreak/>
              <w:t>Pupil progress meetings identify target children forensically.</w:t>
            </w:r>
          </w:p>
          <w:p w14:paraId="4834D852" w14:textId="306B083A" w:rsidR="7602BC01" w:rsidRPr="00E57EDA" w:rsidRDefault="26B499E0" w:rsidP="00DB30B4">
            <w:pPr>
              <w:spacing w:beforeAutospacing="1" w:afterAutospacing="1"/>
              <w:rPr>
                <w:rStyle w:val="normaltextrun"/>
                <w:rFonts w:ascii="Arial" w:eastAsia="Arial" w:hAnsi="Arial" w:cs="Arial"/>
                <w:color w:val="000000" w:themeColor="text1"/>
                <w:sz w:val="20"/>
                <w:szCs w:val="20"/>
              </w:rPr>
            </w:pPr>
            <w:r w:rsidRPr="00E57EDA">
              <w:rPr>
                <w:rStyle w:val="normaltextrun"/>
                <w:rFonts w:ascii="Arial" w:eastAsia="Arial" w:hAnsi="Arial" w:cs="Arial"/>
                <w:color w:val="000000" w:themeColor="text1"/>
                <w:sz w:val="20"/>
                <w:szCs w:val="20"/>
              </w:rPr>
              <w:t>Book monitoring to dig deeper into how effective the teacher/pupil ‘response’ to the work has been i.e</w:t>
            </w:r>
            <w:r w:rsidR="00E57EDA" w:rsidRPr="00E57EDA">
              <w:rPr>
                <w:rStyle w:val="normaltextrun"/>
                <w:rFonts w:ascii="Arial" w:eastAsia="Arial" w:hAnsi="Arial" w:cs="Arial"/>
                <w:color w:val="000000" w:themeColor="text1"/>
                <w:sz w:val="20"/>
                <w:szCs w:val="20"/>
              </w:rPr>
              <w:t>. -</w:t>
            </w:r>
            <w:r w:rsidRPr="00E57EDA">
              <w:rPr>
                <w:rStyle w:val="normaltextrun"/>
                <w:rFonts w:ascii="Arial" w:eastAsia="Arial" w:hAnsi="Arial" w:cs="Arial"/>
                <w:color w:val="000000" w:themeColor="text1"/>
                <w:sz w:val="20"/>
                <w:szCs w:val="20"/>
              </w:rPr>
              <w:t xml:space="preserve"> has it improved the child’s progress?</w:t>
            </w:r>
          </w:p>
        </w:tc>
        <w:tc>
          <w:tcPr>
            <w:tcW w:w="1276" w:type="dxa"/>
            <w:shd w:val="clear" w:color="auto" w:fill="auto"/>
            <w:tcMar>
              <w:top w:w="0" w:type="dxa"/>
              <w:left w:w="108" w:type="dxa"/>
              <w:bottom w:w="0" w:type="dxa"/>
              <w:right w:w="108" w:type="dxa"/>
            </w:tcMar>
          </w:tcPr>
          <w:p w14:paraId="14606A9C" w14:textId="60F213D2" w:rsidR="26B499E0" w:rsidRPr="00E57EDA" w:rsidRDefault="26B499E0" w:rsidP="7602BC01">
            <w:pPr>
              <w:rPr>
                <w:rFonts w:ascii="Arial" w:eastAsia="Arial" w:hAnsi="Arial" w:cs="Arial"/>
                <w:color w:val="000000" w:themeColor="text1"/>
                <w:sz w:val="18"/>
                <w:szCs w:val="18"/>
              </w:rPr>
            </w:pPr>
            <w:r w:rsidRPr="00E57EDA">
              <w:rPr>
                <w:rFonts w:ascii="Arial" w:eastAsia="Arial" w:hAnsi="Arial" w:cs="Arial"/>
                <w:b/>
                <w:bCs/>
                <w:color w:val="000000" w:themeColor="text1"/>
                <w:sz w:val="18"/>
                <w:szCs w:val="18"/>
              </w:rPr>
              <w:lastRenderedPageBreak/>
              <w:t>Teaching staff and senior leadership</w:t>
            </w:r>
          </w:p>
          <w:p w14:paraId="5117B432" w14:textId="7EFDCA62" w:rsidR="7602BC01" w:rsidRPr="00E57EDA" w:rsidRDefault="7602BC01" w:rsidP="7602BC01">
            <w:pPr>
              <w:rPr>
                <w:rFonts w:ascii="Arial" w:eastAsia="Arial" w:hAnsi="Arial" w:cs="Arial"/>
                <w:color w:val="000000" w:themeColor="text1"/>
                <w:sz w:val="18"/>
                <w:szCs w:val="18"/>
              </w:rPr>
            </w:pPr>
          </w:p>
          <w:p w14:paraId="26C25B81" w14:textId="2AB40727" w:rsidR="26B499E0" w:rsidRPr="00E57EDA" w:rsidRDefault="26B499E0" w:rsidP="7602BC01">
            <w:pPr>
              <w:rPr>
                <w:rFonts w:ascii="Arial" w:eastAsia="Arial" w:hAnsi="Arial" w:cs="Arial"/>
                <w:color w:val="000000" w:themeColor="text1"/>
                <w:sz w:val="18"/>
                <w:szCs w:val="18"/>
              </w:rPr>
            </w:pPr>
            <w:r w:rsidRPr="00E57EDA">
              <w:rPr>
                <w:rFonts w:ascii="Arial" w:eastAsia="Arial" w:hAnsi="Arial" w:cs="Arial"/>
                <w:b/>
                <w:bCs/>
                <w:color w:val="000000" w:themeColor="text1"/>
                <w:sz w:val="18"/>
                <w:szCs w:val="18"/>
              </w:rPr>
              <w:t>Subject Leaders</w:t>
            </w:r>
          </w:p>
          <w:p w14:paraId="5E4915A3" w14:textId="73051759" w:rsidR="7602BC01" w:rsidRPr="00E57EDA" w:rsidRDefault="7602BC01" w:rsidP="7602BC01">
            <w:pPr>
              <w:rPr>
                <w:rFonts w:ascii="Arial" w:hAnsi="Arial" w:cs="Arial"/>
                <w:b/>
                <w:bCs/>
                <w:sz w:val="18"/>
                <w:szCs w:val="18"/>
              </w:rPr>
            </w:pPr>
          </w:p>
        </w:tc>
        <w:tc>
          <w:tcPr>
            <w:tcW w:w="1984" w:type="dxa"/>
            <w:tcMar>
              <w:top w:w="0" w:type="dxa"/>
              <w:left w:w="108" w:type="dxa"/>
              <w:bottom w:w="0" w:type="dxa"/>
              <w:right w:w="108" w:type="dxa"/>
            </w:tcMar>
          </w:tcPr>
          <w:p w14:paraId="2B661BC7" w14:textId="5B133F94" w:rsidR="26B499E0" w:rsidRPr="00E57EDA" w:rsidRDefault="26B499E0" w:rsidP="7602BC01">
            <w:pPr>
              <w:rPr>
                <w:rFonts w:ascii="Arial" w:hAnsi="Arial" w:cs="Arial"/>
                <w:sz w:val="18"/>
                <w:szCs w:val="18"/>
              </w:rPr>
            </w:pPr>
            <w:r w:rsidRPr="00E57EDA">
              <w:rPr>
                <w:rFonts w:ascii="Arial" w:hAnsi="Arial" w:cs="Arial"/>
                <w:sz w:val="18"/>
                <w:szCs w:val="18"/>
              </w:rPr>
              <w:t>Half-termly</w:t>
            </w:r>
          </w:p>
        </w:tc>
      </w:tr>
      <w:tr w:rsidR="00B34536" w:rsidRPr="00E57EDA" w14:paraId="00553B2D" w14:textId="77777777" w:rsidTr="04FD31B7">
        <w:trPr>
          <w:trHeight w:val="700"/>
        </w:trPr>
        <w:tc>
          <w:tcPr>
            <w:tcW w:w="1300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1C816313" w14:textId="77777777" w:rsidR="00B34536" w:rsidRPr="00E57EDA" w:rsidRDefault="00B34536" w:rsidP="00B34536">
            <w:pPr>
              <w:jc w:val="right"/>
              <w:rPr>
                <w:rFonts w:ascii="Arial" w:eastAsia="Arial" w:hAnsi="Arial" w:cs="Arial"/>
              </w:rPr>
            </w:pPr>
            <w:r w:rsidRPr="00E57EDA">
              <w:rPr>
                <w:rFonts w:ascii="Arial" w:eastAsia="Arial" w:hAnsi="Arial" w:cs="Arial"/>
                <w:b/>
              </w:rPr>
              <w:t>Total budgeted cost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CF0A33B" w14:textId="3D04CD6F" w:rsidR="00B34536" w:rsidRPr="00E57EDA" w:rsidRDefault="00322515" w:rsidP="7602BC01">
            <w:pPr>
              <w:rPr>
                <w:rFonts w:ascii="Arial" w:eastAsia="Arial" w:hAnsi="Arial" w:cs="Arial"/>
                <w:b/>
                <w:bCs/>
                <w:sz w:val="24"/>
                <w:szCs w:val="24"/>
              </w:rPr>
            </w:pPr>
            <w:r w:rsidRPr="00E57EDA">
              <w:rPr>
                <w:rFonts w:ascii="Arial" w:eastAsia="Arial" w:hAnsi="Arial" w:cs="Arial"/>
                <w:b/>
                <w:bCs/>
                <w:sz w:val="24"/>
                <w:szCs w:val="24"/>
              </w:rPr>
              <w:t>Staffing: £</w:t>
            </w:r>
            <w:r w:rsidR="2FE71F1B" w:rsidRPr="00E57EDA">
              <w:rPr>
                <w:rFonts w:ascii="Arial" w:eastAsia="Arial" w:hAnsi="Arial" w:cs="Arial"/>
                <w:b/>
                <w:bCs/>
                <w:sz w:val="24"/>
                <w:szCs w:val="24"/>
              </w:rPr>
              <w:t>11,</w:t>
            </w:r>
            <w:r w:rsidR="00BC46A7">
              <w:rPr>
                <w:rFonts w:ascii="Arial" w:eastAsia="Arial" w:hAnsi="Arial" w:cs="Arial"/>
                <w:b/>
                <w:bCs/>
                <w:sz w:val="24"/>
                <w:szCs w:val="24"/>
              </w:rPr>
              <w:t>720.25</w:t>
            </w:r>
          </w:p>
          <w:p w14:paraId="74037F14" w14:textId="0A64DDB5" w:rsidR="00B34536" w:rsidRPr="00E57EDA" w:rsidRDefault="00C3017E" w:rsidP="7602BC01">
            <w:pPr>
              <w:rPr>
                <w:rFonts w:ascii="Arial" w:eastAsia="Arial" w:hAnsi="Arial" w:cs="Arial"/>
                <w:b/>
                <w:bCs/>
                <w:sz w:val="24"/>
                <w:szCs w:val="24"/>
              </w:rPr>
            </w:pPr>
            <w:r w:rsidRPr="00E57EDA">
              <w:rPr>
                <w:rFonts w:ascii="Arial" w:eastAsia="Arial" w:hAnsi="Arial" w:cs="Arial"/>
                <w:b/>
                <w:bCs/>
                <w:sz w:val="24"/>
                <w:szCs w:val="24"/>
              </w:rPr>
              <w:t>Resources: £</w:t>
            </w:r>
            <w:r w:rsidR="5118DEA4" w:rsidRPr="00E57EDA">
              <w:rPr>
                <w:rFonts w:ascii="Arial" w:eastAsia="Arial" w:hAnsi="Arial" w:cs="Arial"/>
                <w:b/>
                <w:bCs/>
                <w:sz w:val="24"/>
                <w:szCs w:val="24"/>
              </w:rPr>
              <w:t>3,</w:t>
            </w:r>
            <w:r w:rsidR="00C62BEF">
              <w:rPr>
                <w:rFonts w:ascii="Arial" w:eastAsia="Arial" w:hAnsi="Arial" w:cs="Arial"/>
                <w:b/>
                <w:bCs/>
                <w:sz w:val="24"/>
                <w:szCs w:val="24"/>
              </w:rPr>
              <w:t>906.75</w:t>
            </w:r>
          </w:p>
          <w:p w14:paraId="769D0D3C" w14:textId="77777777" w:rsidR="00B34536" w:rsidRPr="00E57EDA" w:rsidRDefault="00B34536" w:rsidP="00B34536">
            <w:pPr>
              <w:rPr>
                <w:rFonts w:ascii="Arial" w:eastAsia="Arial" w:hAnsi="Arial" w:cs="Arial"/>
                <w:b/>
                <w:sz w:val="24"/>
                <w:szCs w:val="24"/>
              </w:rPr>
            </w:pPr>
          </w:p>
        </w:tc>
      </w:tr>
      <w:tr w:rsidR="00B34536" w:rsidRPr="00E57EDA" w14:paraId="6A43EA6C" w14:textId="77777777" w:rsidTr="04FD31B7">
        <w:trPr>
          <w:trHeight w:val="300"/>
        </w:trPr>
        <w:tc>
          <w:tcPr>
            <w:tcW w:w="1499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70C25400" w14:textId="77777777" w:rsidR="00B34536" w:rsidRPr="00E57EDA" w:rsidRDefault="00B34536" w:rsidP="00B34536">
            <w:pPr>
              <w:numPr>
                <w:ilvl w:val="0"/>
                <w:numId w:val="6"/>
              </w:numPr>
              <w:pBdr>
                <w:top w:val="nil"/>
                <w:left w:val="nil"/>
                <w:bottom w:val="nil"/>
                <w:right w:val="nil"/>
                <w:between w:val="nil"/>
              </w:pBdr>
              <w:ind w:left="426" w:hanging="142"/>
              <w:rPr>
                <w:rFonts w:ascii="Arial" w:eastAsia="Arial" w:hAnsi="Arial" w:cs="Arial"/>
                <w:b/>
                <w:color w:val="000000"/>
              </w:rPr>
            </w:pPr>
            <w:r w:rsidRPr="00E57EDA">
              <w:rPr>
                <w:rFonts w:ascii="Arial" w:eastAsia="Arial" w:hAnsi="Arial" w:cs="Arial"/>
                <w:b/>
                <w:color w:val="000000"/>
              </w:rPr>
              <w:t>Other approaches</w:t>
            </w:r>
          </w:p>
        </w:tc>
      </w:tr>
      <w:tr w:rsidR="00B34536" w:rsidRPr="00E57EDA" w14:paraId="74BD7FEC" w14:textId="77777777" w:rsidTr="04FD31B7">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654E92CD" w14:textId="77777777" w:rsidR="00B34536" w:rsidRPr="00E57EDA" w:rsidRDefault="00B34536" w:rsidP="00B34536">
            <w:pPr>
              <w:rPr>
                <w:rFonts w:ascii="Arial" w:eastAsia="Arial" w:hAnsi="Arial" w:cs="Arial"/>
                <w:b/>
              </w:rPr>
            </w:pPr>
            <w:r w:rsidRPr="00E57EDA">
              <w:rPr>
                <w:rFonts w:ascii="Arial" w:eastAsia="Arial" w:hAnsi="Arial" w:cs="Arial"/>
                <w:b/>
              </w:rPr>
              <w:t>Desired outcome</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53FDA638" w14:textId="77777777" w:rsidR="00B34536" w:rsidRPr="00E57EDA" w:rsidRDefault="00B34536" w:rsidP="00B34536">
            <w:pPr>
              <w:rPr>
                <w:rFonts w:ascii="Arial" w:eastAsia="Arial" w:hAnsi="Arial" w:cs="Arial"/>
                <w:b/>
              </w:rPr>
            </w:pPr>
            <w:r w:rsidRPr="00E57EDA">
              <w:rPr>
                <w:rFonts w:ascii="Arial" w:eastAsia="Arial" w:hAnsi="Arial" w:cs="Arial"/>
                <w:b/>
              </w:rPr>
              <w:t>Chosen action/approach</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6ED5CE5E" w14:textId="77777777" w:rsidR="00B34536" w:rsidRPr="00E57EDA" w:rsidRDefault="00B34536" w:rsidP="00B34536">
            <w:pPr>
              <w:rPr>
                <w:rFonts w:ascii="Arial" w:eastAsia="Arial" w:hAnsi="Arial" w:cs="Arial"/>
                <w:b/>
              </w:rPr>
            </w:pPr>
            <w:r w:rsidRPr="00E57EDA">
              <w:rPr>
                <w:rFonts w:ascii="Arial" w:eastAsia="Arial" w:hAnsi="Arial" w:cs="Arial"/>
                <w:b/>
              </w:rPr>
              <w:t>What is the evidence and rationale for this choice?</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3B404A62" w14:textId="77777777" w:rsidR="00B34536" w:rsidRPr="00E57EDA" w:rsidRDefault="00B34536" w:rsidP="00B34536">
            <w:pPr>
              <w:rPr>
                <w:rFonts w:ascii="Arial" w:eastAsia="Arial" w:hAnsi="Arial" w:cs="Arial"/>
                <w:b/>
              </w:rPr>
            </w:pPr>
            <w:r w:rsidRPr="00E57EDA">
              <w:rPr>
                <w:rFonts w:ascii="Arial" w:eastAsia="Arial" w:hAnsi="Arial" w:cs="Arial"/>
                <w:b/>
              </w:rPr>
              <w:t>How will you ensure it is implemented well?</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B49E952" w14:textId="77777777" w:rsidR="00B34536" w:rsidRPr="00E57EDA" w:rsidRDefault="00B34536" w:rsidP="00B34536">
            <w:pPr>
              <w:rPr>
                <w:rFonts w:ascii="Arial" w:eastAsia="Arial" w:hAnsi="Arial" w:cs="Arial"/>
                <w:b/>
              </w:rPr>
            </w:pPr>
            <w:r w:rsidRPr="00E57EDA">
              <w:rPr>
                <w:rFonts w:ascii="Arial" w:eastAsia="Arial" w:hAnsi="Arial" w:cs="Arial"/>
                <w:b/>
              </w:rPr>
              <w:t>Staff lead</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5974701" w14:textId="77777777" w:rsidR="00B34536" w:rsidRPr="00E57EDA" w:rsidRDefault="00B34536" w:rsidP="00B34536">
            <w:pPr>
              <w:rPr>
                <w:rFonts w:ascii="Arial" w:eastAsia="Arial" w:hAnsi="Arial" w:cs="Arial"/>
                <w:b/>
              </w:rPr>
            </w:pPr>
            <w:r w:rsidRPr="00E57EDA">
              <w:rPr>
                <w:rFonts w:ascii="Arial" w:eastAsia="Arial" w:hAnsi="Arial" w:cs="Arial"/>
                <w:b/>
              </w:rPr>
              <w:t>When will you review implementation?</w:t>
            </w:r>
          </w:p>
        </w:tc>
      </w:tr>
      <w:tr w:rsidR="00B34536" w:rsidRPr="00E57EDA" w14:paraId="10427957" w14:textId="77777777" w:rsidTr="04FD31B7">
        <w:trPr>
          <w:trHeight w:val="780"/>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3D1F4E29" w14:textId="77777777" w:rsidR="00B34536" w:rsidRPr="00E57EDA" w:rsidRDefault="00B34536" w:rsidP="00B34536">
            <w:pPr>
              <w:rPr>
                <w:rFonts w:ascii="Arial" w:eastAsia="Arial" w:hAnsi="Arial" w:cs="Arial"/>
                <w:b/>
                <w:sz w:val="18"/>
                <w:szCs w:val="18"/>
              </w:rPr>
            </w:pPr>
            <w:r w:rsidRPr="00E57EDA">
              <w:rPr>
                <w:rFonts w:ascii="Arial" w:eastAsia="Arial" w:hAnsi="Arial" w:cs="Arial"/>
                <w:b/>
                <w:sz w:val="18"/>
                <w:szCs w:val="18"/>
              </w:rPr>
              <w:t>Pupils eligible for PP will have access to SEMH support through the Inclusion Hub</w:t>
            </w:r>
          </w:p>
          <w:p w14:paraId="54CD245A" w14:textId="77777777" w:rsidR="00B34536" w:rsidRPr="00E57EDA" w:rsidRDefault="00B34536" w:rsidP="00B34536">
            <w:pPr>
              <w:rPr>
                <w:rFonts w:ascii="Arial" w:eastAsia="Arial" w:hAnsi="Arial" w:cs="Arial"/>
                <w:sz w:val="18"/>
                <w:szCs w:val="18"/>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29270948" w14:textId="1A548278" w:rsidR="00B34536" w:rsidRDefault="00B34536" w:rsidP="00B34536">
            <w:pPr>
              <w:rPr>
                <w:rFonts w:ascii="Arial" w:eastAsia="Arial" w:hAnsi="Arial" w:cs="Arial"/>
                <w:sz w:val="18"/>
                <w:szCs w:val="18"/>
              </w:rPr>
            </w:pPr>
            <w:r w:rsidRPr="00E57EDA">
              <w:rPr>
                <w:rFonts w:ascii="Arial" w:eastAsia="Arial" w:hAnsi="Arial" w:cs="Arial"/>
                <w:sz w:val="18"/>
                <w:szCs w:val="18"/>
              </w:rPr>
              <w:t>Pupils will be identified through Boxall profiling who need SEMH support.</w:t>
            </w:r>
          </w:p>
          <w:p w14:paraId="371E0338" w14:textId="156E5C14" w:rsidR="007576EB" w:rsidRDefault="007576EB" w:rsidP="00B34536">
            <w:pPr>
              <w:rPr>
                <w:rFonts w:ascii="Arial" w:eastAsia="Arial" w:hAnsi="Arial" w:cs="Arial"/>
                <w:sz w:val="18"/>
                <w:szCs w:val="18"/>
              </w:rPr>
            </w:pPr>
          </w:p>
          <w:p w14:paraId="45CF31D9" w14:textId="6155ED86" w:rsidR="007576EB" w:rsidRDefault="007576EB" w:rsidP="00B34536">
            <w:pPr>
              <w:rPr>
                <w:rFonts w:ascii="Arial" w:eastAsia="Arial" w:hAnsi="Arial" w:cs="Arial"/>
                <w:sz w:val="18"/>
                <w:szCs w:val="18"/>
              </w:rPr>
            </w:pPr>
            <w:r>
              <w:rPr>
                <w:rFonts w:ascii="Arial" w:eastAsia="Arial" w:hAnsi="Arial" w:cs="Arial"/>
                <w:sz w:val="18"/>
                <w:szCs w:val="18"/>
              </w:rPr>
              <w:t>Provision maps will track progress in SEMH and identify needs.</w:t>
            </w:r>
          </w:p>
          <w:p w14:paraId="38861DA0" w14:textId="0C2B44D7" w:rsidR="007576EB" w:rsidRDefault="007576EB" w:rsidP="00B34536">
            <w:pPr>
              <w:rPr>
                <w:rFonts w:ascii="Arial" w:eastAsia="Arial" w:hAnsi="Arial" w:cs="Arial"/>
                <w:sz w:val="18"/>
                <w:szCs w:val="18"/>
              </w:rPr>
            </w:pPr>
          </w:p>
          <w:p w14:paraId="72FCAB0B" w14:textId="5C0CAA3A" w:rsidR="007576EB" w:rsidRPr="00E57EDA" w:rsidRDefault="007576EB" w:rsidP="00B34536">
            <w:pPr>
              <w:rPr>
                <w:rFonts w:ascii="Arial" w:eastAsia="Arial" w:hAnsi="Arial" w:cs="Arial"/>
                <w:sz w:val="18"/>
                <w:szCs w:val="18"/>
              </w:rPr>
            </w:pPr>
            <w:r>
              <w:rPr>
                <w:rFonts w:ascii="Arial" w:eastAsia="Arial" w:hAnsi="Arial" w:cs="Arial"/>
                <w:sz w:val="18"/>
                <w:szCs w:val="18"/>
              </w:rPr>
              <w:t>School to train staff in Lego Therapy which has been chosen with our PP pupils in mind.</w:t>
            </w:r>
          </w:p>
          <w:p w14:paraId="1231BE67" w14:textId="77777777" w:rsidR="00B34536" w:rsidRPr="00E57EDA" w:rsidRDefault="00B34536" w:rsidP="00B34536">
            <w:pPr>
              <w:rPr>
                <w:rFonts w:ascii="Arial" w:eastAsia="Arial" w:hAnsi="Arial" w:cs="Arial"/>
                <w:sz w:val="18"/>
                <w:szCs w:val="18"/>
              </w:rPr>
            </w:pPr>
          </w:p>
          <w:p w14:paraId="36FEB5B0" w14:textId="240564C1" w:rsidR="00B34536" w:rsidRPr="00E57EDA" w:rsidRDefault="00DB30B4" w:rsidP="00B34536">
            <w:pPr>
              <w:rPr>
                <w:rFonts w:ascii="Arial" w:eastAsia="Arial" w:hAnsi="Arial" w:cs="Arial"/>
                <w:sz w:val="18"/>
                <w:szCs w:val="18"/>
              </w:rPr>
            </w:pPr>
            <w:r w:rsidRPr="00E57EDA">
              <w:rPr>
                <w:rFonts w:ascii="Arial" w:eastAsia="Arial" w:hAnsi="Arial" w:cs="Arial"/>
                <w:sz w:val="18"/>
                <w:szCs w:val="18"/>
              </w:rPr>
              <w:t>Pupils will access the Link Academy Inclusion Hub, Early Help, Play Therapy, SEMH interventions e.g. Therapeutic Play</w:t>
            </w:r>
          </w:p>
          <w:p w14:paraId="6F1D8C30" w14:textId="77777777" w:rsidR="00DB30B4" w:rsidRPr="00E57EDA" w:rsidRDefault="00DB30B4" w:rsidP="00B34536">
            <w:pPr>
              <w:rPr>
                <w:rFonts w:ascii="Arial" w:eastAsia="Arial" w:hAnsi="Arial" w:cs="Arial"/>
                <w:sz w:val="18"/>
                <w:szCs w:val="18"/>
              </w:rPr>
            </w:pPr>
          </w:p>
          <w:p w14:paraId="06E1E9E1" w14:textId="7E863767" w:rsidR="00B34536" w:rsidRPr="00E57EDA" w:rsidRDefault="00B34536" w:rsidP="00B34536">
            <w:pPr>
              <w:rPr>
                <w:rFonts w:ascii="Arial" w:eastAsia="Arial" w:hAnsi="Arial" w:cs="Arial"/>
                <w:sz w:val="18"/>
                <w:szCs w:val="18"/>
              </w:rPr>
            </w:pPr>
            <w:r w:rsidRPr="00E57EDA">
              <w:rPr>
                <w:rFonts w:ascii="Arial" w:eastAsia="Arial" w:hAnsi="Arial" w:cs="Arial"/>
                <w:sz w:val="18"/>
                <w:szCs w:val="18"/>
              </w:rPr>
              <w:t>Access to MAST</w:t>
            </w:r>
            <w:r w:rsidR="007576EB">
              <w:rPr>
                <w:rFonts w:ascii="Arial" w:eastAsia="Arial" w:hAnsi="Arial" w:cs="Arial"/>
                <w:sz w:val="18"/>
                <w:szCs w:val="18"/>
              </w:rPr>
              <w:t xml:space="preserve"> for therapeutic staff training and art therapy</w:t>
            </w:r>
          </w:p>
          <w:p w14:paraId="30D7AA69" w14:textId="77777777" w:rsidR="00B34536" w:rsidRPr="00E57EDA" w:rsidRDefault="00B34536" w:rsidP="00B34536">
            <w:pPr>
              <w:rPr>
                <w:rFonts w:ascii="Arial" w:eastAsia="Arial" w:hAnsi="Arial" w:cs="Arial"/>
                <w:sz w:val="18"/>
                <w:szCs w:val="18"/>
              </w:rPr>
            </w:pPr>
          </w:p>
          <w:p w14:paraId="1F75C0E0" w14:textId="7DF707AB" w:rsidR="00B34536" w:rsidRDefault="00B34536" w:rsidP="00B34536">
            <w:pPr>
              <w:rPr>
                <w:rFonts w:ascii="Arial" w:eastAsia="Arial" w:hAnsi="Arial" w:cs="Arial"/>
                <w:sz w:val="18"/>
                <w:szCs w:val="18"/>
              </w:rPr>
            </w:pPr>
            <w:r w:rsidRPr="00E57EDA">
              <w:rPr>
                <w:rFonts w:ascii="Arial" w:eastAsia="Arial" w:hAnsi="Arial" w:cs="Arial"/>
                <w:sz w:val="18"/>
                <w:szCs w:val="18"/>
              </w:rPr>
              <w:t xml:space="preserve">Inclusion Hub – access SEMH support (SEMH courses for children &amp; </w:t>
            </w:r>
            <w:r w:rsidRPr="00E57EDA">
              <w:rPr>
                <w:rFonts w:ascii="Arial" w:eastAsia="Arial" w:hAnsi="Arial" w:cs="Arial"/>
                <w:sz w:val="18"/>
                <w:szCs w:val="18"/>
              </w:rPr>
              <w:lastRenderedPageBreak/>
              <w:t>outdoor forest school sessions)</w:t>
            </w:r>
          </w:p>
          <w:p w14:paraId="08EE16DF" w14:textId="3F0C0E90" w:rsidR="007576EB" w:rsidRPr="00E57EDA" w:rsidRDefault="007576EB" w:rsidP="00B34536">
            <w:pPr>
              <w:rPr>
                <w:rFonts w:ascii="Arial" w:eastAsia="Arial" w:hAnsi="Arial" w:cs="Arial"/>
                <w:sz w:val="18"/>
                <w:szCs w:val="18"/>
              </w:rPr>
            </w:pPr>
            <w:r>
              <w:rPr>
                <w:rFonts w:ascii="Arial" w:eastAsia="Arial" w:hAnsi="Arial" w:cs="Arial"/>
                <w:sz w:val="18"/>
                <w:szCs w:val="18"/>
              </w:rPr>
              <w:t xml:space="preserve">Use of Early Help </w:t>
            </w:r>
            <w:proofErr w:type="spellStart"/>
            <w:r>
              <w:rPr>
                <w:rFonts w:ascii="Arial" w:eastAsia="Arial" w:hAnsi="Arial" w:cs="Arial"/>
                <w:sz w:val="18"/>
                <w:szCs w:val="18"/>
              </w:rPr>
              <w:t>RfAS</w:t>
            </w:r>
            <w:proofErr w:type="spellEnd"/>
            <w:r>
              <w:rPr>
                <w:rFonts w:ascii="Arial" w:eastAsia="Arial" w:hAnsi="Arial" w:cs="Arial"/>
                <w:sz w:val="18"/>
                <w:szCs w:val="18"/>
              </w:rPr>
              <w:t xml:space="preserve"> to access family support.</w:t>
            </w:r>
          </w:p>
          <w:p w14:paraId="7196D064" w14:textId="77777777" w:rsidR="00B34536" w:rsidRPr="00E57EDA" w:rsidRDefault="00B34536" w:rsidP="00B34536">
            <w:pPr>
              <w:rPr>
                <w:rFonts w:ascii="Arial" w:eastAsia="Arial" w:hAnsi="Arial" w:cs="Arial"/>
                <w:sz w:val="18"/>
                <w:szCs w:val="18"/>
              </w:rPr>
            </w:pPr>
          </w:p>
          <w:p w14:paraId="5F5F397E" w14:textId="77777777" w:rsidR="001B4DC6" w:rsidRPr="00963C91" w:rsidRDefault="001B4DC6" w:rsidP="001B4DC6">
            <w:pPr>
              <w:rPr>
                <w:rFonts w:ascii="Arial" w:eastAsia="Arial" w:hAnsi="Arial" w:cs="Arial"/>
                <w:sz w:val="18"/>
                <w:szCs w:val="18"/>
              </w:rPr>
            </w:pPr>
            <w:r>
              <w:rPr>
                <w:rFonts w:ascii="Arial" w:eastAsia="Arial" w:hAnsi="Arial" w:cs="Arial"/>
                <w:sz w:val="18"/>
                <w:szCs w:val="18"/>
              </w:rPr>
              <w:t>Inclusion Hub – Family Support</w:t>
            </w:r>
          </w:p>
          <w:p w14:paraId="34FF1C98" w14:textId="77777777" w:rsidR="00B34536" w:rsidRPr="00E57EDA" w:rsidRDefault="00B34536" w:rsidP="00B34536">
            <w:pPr>
              <w:rPr>
                <w:rFonts w:ascii="Arial" w:eastAsia="Arial" w:hAnsi="Arial" w:cs="Arial"/>
                <w:sz w:val="18"/>
                <w:szCs w:val="18"/>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60050200" w14:textId="77777777" w:rsidR="00B34536" w:rsidRPr="00E57EDA" w:rsidRDefault="00B34536" w:rsidP="00B34536">
            <w:pPr>
              <w:rPr>
                <w:rFonts w:ascii="Arial" w:eastAsia="Arial" w:hAnsi="Arial" w:cs="Arial"/>
                <w:sz w:val="18"/>
                <w:szCs w:val="18"/>
              </w:rPr>
            </w:pPr>
            <w:r w:rsidRPr="00E57EDA">
              <w:rPr>
                <w:rFonts w:ascii="Arial" w:eastAsia="Arial" w:hAnsi="Arial" w:cs="Arial"/>
                <w:sz w:val="18"/>
                <w:szCs w:val="18"/>
              </w:rPr>
              <w:lastRenderedPageBreak/>
              <w:t>The Boxall Profile is an invaluable resource for the assessment of children and young people's social, emotional and behavioural development. Nurture UK</w:t>
            </w:r>
          </w:p>
          <w:p w14:paraId="6D072C0D" w14:textId="77777777" w:rsidR="00B34536" w:rsidRPr="00E57EDA" w:rsidRDefault="00B34536" w:rsidP="00B34536">
            <w:pPr>
              <w:rPr>
                <w:rFonts w:ascii="Arial" w:eastAsia="Arial" w:hAnsi="Arial" w:cs="Arial"/>
                <w:sz w:val="18"/>
                <w:szCs w:val="18"/>
              </w:rPr>
            </w:pPr>
          </w:p>
          <w:p w14:paraId="2ED21C2B" w14:textId="77777777" w:rsidR="00B34536" w:rsidRPr="00E57EDA" w:rsidRDefault="00B34536" w:rsidP="00B34536">
            <w:pPr>
              <w:rPr>
                <w:rFonts w:ascii="Arial" w:hAnsi="Arial" w:cs="Arial"/>
                <w:sz w:val="18"/>
                <w:szCs w:val="18"/>
              </w:rPr>
            </w:pPr>
            <w:r w:rsidRPr="00E57EDA">
              <w:rPr>
                <w:rFonts w:ascii="Arial" w:hAnsi="Arial" w:cs="Arial"/>
                <w:sz w:val="18"/>
                <w:szCs w:val="18"/>
              </w:rPr>
              <w:t xml:space="preserve">Feedback from previously participating schools report a positive change in a child’s ability to self-regulate, which has enabled them to access curricular learning more effectively. </w:t>
            </w:r>
          </w:p>
          <w:p w14:paraId="48A21919" w14:textId="77777777" w:rsidR="00B34536" w:rsidRPr="00E57EDA" w:rsidRDefault="00B34536" w:rsidP="00B34536">
            <w:pPr>
              <w:rPr>
                <w:rFonts w:ascii="Arial" w:hAnsi="Arial" w:cs="Arial"/>
                <w:sz w:val="18"/>
                <w:szCs w:val="18"/>
              </w:rPr>
            </w:pPr>
          </w:p>
          <w:p w14:paraId="0EDA33B1" w14:textId="77777777" w:rsidR="00B34536" w:rsidRPr="00E57EDA" w:rsidRDefault="00B34536" w:rsidP="00B34536">
            <w:pPr>
              <w:rPr>
                <w:rFonts w:ascii="Arial" w:eastAsia="Arial" w:hAnsi="Arial" w:cs="Arial"/>
                <w:sz w:val="18"/>
                <w:szCs w:val="18"/>
              </w:rPr>
            </w:pPr>
            <w:r w:rsidRPr="00E57EDA">
              <w:rPr>
                <w:rFonts w:ascii="Arial" w:hAnsi="Arial" w:cs="Arial"/>
                <w:sz w:val="18"/>
                <w:szCs w:val="18"/>
              </w:rPr>
              <w:t>Our Inclusion Hub offers weekly courses for children, designed to address an element of SEMH (such as anxiety, anger management). For children with high levels of emotional need (particularly those at risk of exclusion) a longer, outdoor session is offered where children have the opportunity to engage in forest school activities, whilst exploring ways of managing their emotions</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622654BE" w14:textId="77777777" w:rsidR="00B34536" w:rsidRPr="00E57EDA" w:rsidRDefault="00B34536" w:rsidP="00B34536">
            <w:pPr>
              <w:rPr>
                <w:rFonts w:ascii="Arial" w:eastAsia="Arial" w:hAnsi="Arial" w:cs="Arial"/>
                <w:sz w:val="18"/>
                <w:szCs w:val="18"/>
              </w:rPr>
            </w:pPr>
            <w:bookmarkStart w:id="0" w:name="_gjdgxs" w:colFirst="0" w:colLast="0"/>
            <w:bookmarkEnd w:id="0"/>
            <w:r w:rsidRPr="00E57EDA">
              <w:rPr>
                <w:rFonts w:ascii="Arial" w:eastAsia="Arial" w:hAnsi="Arial" w:cs="Arial"/>
                <w:sz w:val="18"/>
                <w:szCs w:val="18"/>
              </w:rPr>
              <w:t>Boxall Profile reviews termly</w:t>
            </w:r>
          </w:p>
          <w:p w14:paraId="6BD18F9B" w14:textId="77777777" w:rsidR="00B34536" w:rsidRPr="00E57EDA" w:rsidRDefault="00B34536" w:rsidP="00B34536">
            <w:pPr>
              <w:rPr>
                <w:rFonts w:ascii="Arial" w:eastAsia="Arial" w:hAnsi="Arial" w:cs="Arial"/>
                <w:sz w:val="18"/>
                <w:szCs w:val="18"/>
              </w:rPr>
            </w:pPr>
          </w:p>
          <w:p w14:paraId="6408CF0C" w14:textId="77777777" w:rsidR="00B34536" w:rsidRPr="00E57EDA" w:rsidRDefault="00B34536" w:rsidP="00B34536">
            <w:pPr>
              <w:rPr>
                <w:rFonts w:ascii="Arial" w:eastAsia="Arial" w:hAnsi="Arial" w:cs="Arial"/>
                <w:sz w:val="18"/>
                <w:szCs w:val="18"/>
              </w:rPr>
            </w:pPr>
            <w:r w:rsidRPr="00E57EDA">
              <w:rPr>
                <w:rFonts w:ascii="Arial" w:eastAsia="Arial" w:hAnsi="Arial" w:cs="Arial"/>
                <w:sz w:val="18"/>
                <w:szCs w:val="18"/>
              </w:rPr>
              <w:t>Pr</w:t>
            </w:r>
            <w:r w:rsidR="00AE3EF7" w:rsidRPr="00E57EDA">
              <w:rPr>
                <w:rFonts w:ascii="Arial" w:eastAsia="Arial" w:hAnsi="Arial" w:cs="Arial"/>
                <w:sz w:val="18"/>
                <w:szCs w:val="18"/>
              </w:rPr>
              <w:t>e-course questionnaires</w:t>
            </w:r>
            <w:r w:rsidRPr="00E57EDA">
              <w:rPr>
                <w:rFonts w:ascii="Arial" w:eastAsia="Arial" w:hAnsi="Arial" w:cs="Arial"/>
                <w:sz w:val="18"/>
                <w:szCs w:val="18"/>
              </w:rPr>
              <w:t xml:space="preserve"> sent out to participating children, teachers, and parents (pre and post sessions) to measure impact.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F4CA940" w14:textId="77777777" w:rsidR="00B34536" w:rsidRPr="00E57EDA" w:rsidRDefault="00B34536" w:rsidP="00B34536">
            <w:pPr>
              <w:rPr>
                <w:rFonts w:ascii="Arial" w:eastAsia="Arial" w:hAnsi="Arial" w:cs="Arial"/>
                <w:sz w:val="18"/>
                <w:szCs w:val="18"/>
              </w:rPr>
            </w:pPr>
            <w:r w:rsidRPr="00E57EDA">
              <w:rPr>
                <w:rFonts w:ascii="Arial" w:eastAsia="Arial" w:hAnsi="Arial" w:cs="Arial"/>
                <w:sz w:val="18"/>
                <w:szCs w:val="18"/>
              </w:rPr>
              <w:t>IIH Manager</w:t>
            </w:r>
          </w:p>
          <w:p w14:paraId="238601FE" w14:textId="77777777" w:rsidR="00B34536" w:rsidRPr="00E57EDA" w:rsidRDefault="00B34536" w:rsidP="00B34536">
            <w:pPr>
              <w:rPr>
                <w:rFonts w:ascii="Arial" w:eastAsia="Arial" w:hAnsi="Arial" w:cs="Arial"/>
                <w:sz w:val="18"/>
                <w:szCs w:val="18"/>
              </w:rPr>
            </w:pPr>
          </w:p>
          <w:p w14:paraId="38E103F8" w14:textId="77777777" w:rsidR="00B34536" w:rsidRPr="00E57EDA" w:rsidRDefault="00B34536" w:rsidP="00B34536">
            <w:pPr>
              <w:rPr>
                <w:rFonts w:ascii="Arial" w:eastAsia="Arial" w:hAnsi="Arial" w:cs="Arial"/>
                <w:sz w:val="18"/>
                <w:szCs w:val="18"/>
              </w:rPr>
            </w:pPr>
            <w:r w:rsidRPr="00E57EDA">
              <w:rPr>
                <w:rFonts w:ascii="Arial" w:eastAsia="Arial" w:hAnsi="Arial" w:cs="Arial"/>
                <w:sz w:val="18"/>
                <w:szCs w:val="18"/>
              </w:rPr>
              <w:t>Academy Head</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6ED41F6" w14:textId="77777777" w:rsidR="00B34536" w:rsidRPr="00E57EDA" w:rsidRDefault="00B34536" w:rsidP="00B34536">
            <w:pPr>
              <w:rPr>
                <w:rFonts w:ascii="Arial" w:eastAsia="Arial" w:hAnsi="Arial" w:cs="Arial"/>
                <w:sz w:val="18"/>
                <w:szCs w:val="18"/>
              </w:rPr>
            </w:pPr>
            <w:r w:rsidRPr="00E57EDA">
              <w:rPr>
                <w:rFonts w:ascii="Arial" w:eastAsia="Arial" w:hAnsi="Arial" w:cs="Arial"/>
                <w:sz w:val="18"/>
                <w:szCs w:val="18"/>
              </w:rPr>
              <w:t>Termly</w:t>
            </w:r>
          </w:p>
        </w:tc>
      </w:tr>
      <w:tr w:rsidR="00AE3EF7" w:rsidRPr="00E57EDA" w14:paraId="57A5FB0F" w14:textId="77777777" w:rsidTr="04FD31B7">
        <w:trPr>
          <w:trHeight w:val="780"/>
        </w:trPr>
        <w:tc>
          <w:tcPr>
            <w:tcW w:w="2235" w:type="dxa"/>
            <w:tcBorders>
              <w:top w:val="nil"/>
              <w:left w:val="single" w:sz="6" w:space="0" w:color="auto"/>
              <w:bottom w:val="single" w:sz="6" w:space="0" w:color="auto"/>
              <w:right w:val="single" w:sz="6" w:space="0" w:color="auto"/>
            </w:tcBorders>
            <w:shd w:val="clear" w:color="auto" w:fill="auto"/>
            <w:tcMar>
              <w:top w:w="57" w:type="dxa"/>
              <w:left w:w="108" w:type="dxa"/>
              <w:bottom w:w="57" w:type="dxa"/>
              <w:right w:w="108" w:type="dxa"/>
            </w:tcMar>
          </w:tcPr>
          <w:p w14:paraId="1B70545D" w14:textId="31212021" w:rsidR="00AE3EF7" w:rsidRPr="00E57EDA" w:rsidRDefault="0505D893" w:rsidP="7602BC01">
            <w:pPr>
              <w:textAlignment w:val="baseline"/>
              <w:divId w:val="1986738817"/>
              <w:rPr>
                <w:rFonts w:ascii="Arial" w:eastAsia="Arial" w:hAnsi="Arial" w:cs="Arial"/>
                <w:color w:val="000000" w:themeColor="text1"/>
                <w:sz w:val="18"/>
                <w:szCs w:val="18"/>
              </w:rPr>
            </w:pPr>
            <w:r w:rsidRPr="00E57EDA">
              <w:rPr>
                <w:rFonts w:ascii="Arial" w:eastAsia="Arial" w:hAnsi="Arial" w:cs="Arial"/>
                <w:b/>
                <w:bCs/>
                <w:color w:val="000000" w:themeColor="text1"/>
                <w:sz w:val="18"/>
                <w:szCs w:val="18"/>
              </w:rPr>
              <w:t>Pupils whose parents are in the serving armed forces to have access to SEMH support through the Inclusion Hub</w:t>
            </w:r>
          </w:p>
          <w:p w14:paraId="462AD1F1" w14:textId="476A679F" w:rsidR="00AE3EF7" w:rsidRPr="00E57EDA" w:rsidRDefault="00AE3EF7" w:rsidP="7602BC01">
            <w:pPr>
              <w:pStyle w:val="paragraph"/>
              <w:spacing w:before="0" w:beforeAutospacing="0" w:after="0" w:afterAutospacing="0"/>
              <w:textAlignment w:val="baseline"/>
              <w:divId w:val="1986738817"/>
              <w:rPr>
                <w:rStyle w:val="eop"/>
                <w:rFonts w:ascii="Arial" w:hAnsi="Arial" w:cs="Arial"/>
                <w:sz w:val="18"/>
                <w:szCs w:val="18"/>
              </w:rPr>
            </w:pPr>
          </w:p>
        </w:tc>
        <w:tc>
          <w:tcPr>
            <w:tcW w:w="2409" w:type="dxa"/>
            <w:tcBorders>
              <w:top w:val="nil"/>
              <w:left w:val="nil"/>
              <w:bottom w:val="single" w:sz="6" w:space="0" w:color="auto"/>
              <w:right w:val="single" w:sz="6" w:space="0" w:color="auto"/>
            </w:tcBorders>
            <w:shd w:val="clear" w:color="auto" w:fill="auto"/>
            <w:tcMar>
              <w:top w:w="57" w:type="dxa"/>
              <w:left w:w="108" w:type="dxa"/>
              <w:bottom w:w="57" w:type="dxa"/>
              <w:right w:w="108" w:type="dxa"/>
            </w:tcMar>
          </w:tcPr>
          <w:p w14:paraId="46FC087F" w14:textId="2A5EB246" w:rsidR="00AE3EF7" w:rsidRPr="00E57EDA" w:rsidRDefault="0505D893" w:rsidP="7602BC01">
            <w:pPr>
              <w:textAlignment w:val="baseline"/>
              <w:divId w:val="1479223159"/>
              <w:rPr>
                <w:rFonts w:ascii="Arial" w:eastAsia="Arial" w:hAnsi="Arial" w:cs="Arial"/>
                <w:color w:val="000000" w:themeColor="text1"/>
                <w:sz w:val="18"/>
                <w:szCs w:val="18"/>
              </w:rPr>
            </w:pPr>
            <w:r w:rsidRPr="00E57EDA">
              <w:rPr>
                <w:rFonts w:ascii="Arial" w:eastAsia="Arial" w:hAnsi="Arial" w:cs="Arial"/>
                <w:color w:val="000000" w:themeColor="text1"/>
                <w:sz w:val="18"/>
                <w:szCs w:val="18"/>
              </w:rPr>
              <w:t>Pupils will access the Lin</w:t>
            </w:r>
            <w:r w:rsidR="00DB30B4" w:rsidRPr="00E57EDA">
              <w:rPr>
                <w:rFonts w:ascii="Arial" w:eastAsia="Arial" w:hAnsi="Arial" w:cs="Arial"/>
                <w:color w:val="000000" w:themeColor="text1"/>
                <w:sz w:val="18"/>
                <w:szCs w:val="18"/>
              </w:rPr>
              <w:t>k Academy Inclusion Hub, Early H</w:t>
            </w:r>
            <w:r w:rsidRPr="00E57EDA">
              <w:rPr>
                <w:rFonts w:ascii="Arial" w:eastAsia="Arial" w:hAnsi="Arial" w:cs="Arial"/>
                <w:color w:val="000000" w:themeColor="text1"/>
                <w:sz w:val="18"/>
                <w:szCs w:val="18"/>
              </w:rPr>
              <w:t>elp, Play Therapy</w:t>
            </w:r>
            <w:r w:rsidR="00DB30B4" w:rsidRPr="00E57EDA">
              <w:rPr>
                <w:rFonts w:ascii="Arial" w:eastAsia="Arial" w:hAnsi="Arial" w:cs="Arial"/>
                <w:color w:val="000000" w:themeColor="text1"/>
                <w:sz w:val="18"/>
                <w:szCs w:val="18"/>
              </w:rPr>
              <w:t>, SEMH interventions e.g. Lego T</w:t>
            </w:r>
            <w:r w:rsidRPr="00E57EDA">
              <w:rPr>
                <w:rFonts w:ascii="Arial" w:eastAsia="Arial" w:hAnsi="Arial" w:cs="Arial"/>
                <w:color w:val="000000" w:themeColor="text1"/>
                <w:sz w:val="18"/>
                <w:szCs w:val="18"/>
              </w:rPr>
              <w:t>herapy, Therapeutic Play etc</w:t>
            </w:r>
            <w:r w:rsidR="00DB30B4" w:rsidRPr="00E57EDA">
              <w:rPr>
                <w:rFonts w:ascii="Arial" w:eastAsia="Arial" w:hAnsi="Arial" w:cs="Arial"/>
                <w:color w:val="000000" w:themeColor="text1"/>
                <w:sz w:val="18"/>
                <w:szCs w:val="18"/>
              </w:rPr>
              <w:t>.</w:t>
            </w:r>
          </w:p>
          <w:p w14:paraId="30D1C41A" w14:textId="0F8664BA" w:rsidR="00AE3EF7" w:rsidRPr="00E57EDA" w:rsidRDefault="00AE3EF7" w:rsidP="7602BC01">
            <w:pPr>
              <w:textAlignment w:val="baseline"/>
              <w:divId w:val="1479223159"/>
              <w:rPr>
                <w:rFonts w:ascii="Arial" w:eastAsia="Arial" w:hAnsi="Arial" w:cs="Arial"/>
                <w:color w:val="000000" w:themeColor="text1"/>
                <w:sz w:val="18"/>
                <w:szCs w:val="18"/>
              </w:rPr>
            </w:pPr>
          </w:p>
          <w:p w14:paraId="0C74DE9A" w14:textId="14A51FB7" w:rsidR="00AE3EF7" w:rsidRPr="00E57EDA" w:rsidRDefault="0505D893" w:rsidP="7602BC01">
            <w:pPr>
              <w:textAlignment w:val="baseline"/>
              <w:divId w:val="1479223159"/>
              <w:rPr>
                <w:rFonts w:ascii="Arial" w:eastAsia="Arial" w:hAnsi="Arial" w:cs="Arial"/>
                <w:color w:val="000000" w:themeColor="text1"/>
                <w:sz w:val="18"/>
                <w:szCs w:val="18"/>
              </w:rPr>
            </w:pPr>
            <w:r w:rsidRPr="00E57EDA">
              <w:rPr>
                <w:rFonts w:ascii="Arial" w:eastAsia="Arial" w:hAnsi="Arial" w:cs="Arial"/>
                <w:color w:val="000000" w:themeColor="text1"/>
                <w:sz w:val="18"/>
                <w:szCs w:val="18"/>
              </w:rPr>
              <w:t>Access to MAST</w:t>
            </w:r>
          </w:p>
          <w:p w14:paraId="53E04F7D" w14:textId="57A564E2" w:rsidR="00AE3EF7" w:rsidRPr="00E57EDA" w:rsidRDefault="00AE3EF7" w:rsidP="7602BC01">
            <w:pPr>
              <w:textAlignment w:val="baseline"/>
              <w:divId w:val="1479223159"/>
              <w:rPr>
                <w:rFonts w:ascii="Arial" w:eastAsia="Arial" w:hAnsi="Arial" w:cs="Arial"/>
                <w:color w:val="000000" w:themeColor="text1"/>
                <w:sz w:val="18"/>
                <w:szCs w:val="18"/>
              </w:rPr>
            </w:pPr>
          </w:p>
          <w:p w14:paraId="34D28A09" w14:textId="66BB7BAD" w:rsidR="00AE3EF7" w:rsidRPr="00E57EDA" w:rsidRDefault="0505D893" w:rsidP="7602BC01">
            <w:pPr>
              <w:textAlignment w:val="baseline"/>
              <w:divId w:val="1479223159"/>
              <w:rPr>
                <w:rFonts w:ascii="Arial" w:eastAsia="Arial" w:hAnsi="Arial" w:cs="Arial"/>
                <w:color w:val="000000" w:themeColor="text1"/>
                <w:sz w:val="18"/>
                <w:szCs w:val="18"/>
              </w:rPr>
            </w:pPr>
            <w:r w:rsidRPr="00E57EDA">
              <w:rPr>
                <w:rFonts w:ascii="Arial" w:eastAsia="Arial" w:hAnsi="Arial" w:cs="Arial"/>
                <w:color w:val="000000" w:themeColor="text1"/>
                <w:sz w:val="18"/>
                <w:szCs w:val="18"/>
              </w:rPr>
              <w:t>Inclusion Hub – access SEMH support (SEMH courses for children &amp; outdoor forest school sessions)</w:t>
            </w:r>
          </w:p>
          <w:p w14:paraId="0971E2A3" w14:textId="21ED3724" w:rsidR="00AE3EF7" w:rsidRPr="00E57EDA" w:rsidRDefault="00AE3EF7" w:rsidP="0FAA7501">
            <w:pPr>
              <w:pStyle w:val="paragraph"/>
              <w:spacing w:before="0" w:beforeAutospacing="0" w:after="0" w:afterAutospacing="0"/>
              <w:textAlignment w:val="baseline"/>
              <w:divId w:val="1479223159"/>
              <w:rPr>
                <w:rStyle w:val="eop"/>
                <w:rFonts w:ascii="Arial" w:hAnsi="Arial" w:cs="Arial"/>
                <w:sz w:val="18"/>
                <w:szCs w:val="18"/>
              </w:rPr>
            </w:pPr>
          </w:p>
          <w:p w14:paraId="0E126507" w14:textId="77777777" w:rsidR="00AE3EF7" w:rsidRDefault="00DB30B4" w:rsidP="7602BC01">
            <w:pPr>
              <w:pStyle w:val="paragraph"/>
              <w:spacing w:before="0" w:beforeAutospacing="0" w:after="0" w:afterAutospacing="0"/>
              <w:textAlignment w:val="baseline"/>
              <w:divId w:val="1479223159"/>
              <w:rPr>
                <w:rStyle w:val="eop"/>
                <w:rFonts w:ascii="Arial" w:hAnsi="Arial" w:cs="Arial"/>
                <w:sz w:val="18"/>
                <w:szCs w:val="18"/>
              </w:rPr>
            </w:pPr>
            <w:r w:rsidRPr="00E57EDA">
              <w:rPr>
                <w:rStyle w:val="eop"/>
                <w:rFonts w:ascii="Arial" w:hAnsi="Arial" w:cs="Arial"/>
                <w:sz w:val="18"/>
                <w:szCs w:val="18"/>
                <w:u w:val="single"/>
              </w:rPr>
              <w:t>Tailored</w:t>
            </w:r>
            <w:r w:rsidRPr="00E57EDA">
              <w:rPr>
                <w:rStyle w:val="eop"/>
                <w:rFonts w:ascii="Arial" w:hAnsi="Arial" w:cs="Arial"/>
                <w:sz w:val="18"/>
                <w:szCs w:val="18"/>
              </w:rPr>
              <w:t xml:space="preserve"> provision to be sought via the IIH as required</w:t>
            </w:r>
          </w:p>
          <w:p w14:paraId="77044DAC" w14:textId="77777777" w:rsidR="00036C16" w:rsidRDefault="00036C16" w:rsidP="7602BC01">
            <w:pPr>
              <w:pStyle w:val="paragraph"/>
              <w:spacing w:before="0" w:beforeAutospacing="0" w:after="0" w:afterAutospacing="0"/>
              <w:textAlignment w:val="baseline"/>
              <w:divId w:val="1479223159"/>
              <w:rPr>
                <w:rStyle w:val="eop"/>
                <w:rFonts w:ascii="Arial" w:hAnsi="Arial" w:cs="Arial"/>
                <w:sz w:val="18"/>
                <w:szCs w:val="18"/>
              </w:rPr>
            </w:pPr>
          </w:p>
          <w:p w14:paraId="61E70177" w14:textId="77777777" w:rsidR="00036C16" w:rsidRDefault="00D34792" w:rsidP="7602BC01">
            <w:pPr>
              <w:pStyle w:val="paragraph"/>
              <w:spacing w:before="0" w:beforeAutospacing="0" w:after="0" w:afterAutospacing="0"/>
              <w:textAlignment w:val="baseline"/>
              <w:divId w:val="1479223159"/>
              <w:rPr>
                <w:rStyle w:val="eop"/>
                <w:rFonts w:ascii="Arial" w:hAnsi="Arial" w:cs="Arial"/>
                <w:sz w:val="18"/>
                <w:szCs w:val="18"/>
              </w:rPr>
            </w:pPr>
            <w:r>
              <w:rPr>
                <w:rStyle w:val="eop"/>
                <w:rFonts w:ascii="Arial" w:hAnsi="Arial" w:cs="Arial"/>
                <w:sz w:val="18"/>
                <w:szCs w:val="18"/>
              </w:rPr>
              <w:t xml:space="preserve">1:1 </w:t>
            </w:r>
            <w:r w:rsidR="00B2491C">
              <w:rPr>
                <w:rStyle w:val="eop"/>
                <w:rFonts w:ascii="Arial" w:hAnsi="Arial" w:cs="Arial"/>
                <w:sz w:val="18"/>
                <w:szCs w:val="18"/>
              </w:rPr>
              <w:t>nurture</w:t>
            </w:r>
            <w:r w:rsidR="00541023">
              <w:rPr>
                <w:rStyle w:val="eop"/>
                <w:rFonts w:ascii="Arial" w:hAnsi="Arial" w:cs="Arial"/>
                <w:sz w:val="18"/>
                <w:szCs w:val="18"/>
              </w:rPr>
              <w:t xml:space="preserve"> </w:t>
            </w:r>
            <w:r>
              <w:rPr>
                <w:rStyle w:val="eop"/>
                <w:rFonts w:ascii="Arial" w:hAnsi="Arial" w:cs="Arial"/>
                <w:sz w:val="18"/>
                <w:szCs w:val="18"/>
              </w:rPr>
              <w:t>sessions</w:t>
            </w:r>
            <w:r w:rsidR="003C2E1C">
              <w:rPr>
                <w:rStyle w:val="eop"/>
                <w:rFonts w:ascii="Arial" w:hAnsi="Arial" w:cs="Arial"/>
                <w:sz w:val="18"/>
                <w:szCs w:val="18"/>
              </w:rPr>
              <w:t xml:space="preserve"> with </w:t>
            </w:r>
            <w:r w:rsidR="00541023">
              <w:rPr>
                <w:rStyle w:val="eop"/>
                <w:rFonts w:ascii="Arial" w:hAnsi="Arial" w:cs="Arial"/>
                <w:sz w:val="18"/>
                <w:szCs w:val="18"/>
              </w:rPr>
              <w:t>TA</w:t>
            </w:r>
          </w:p>
          <w:p w14:paraId="2C23A206" w14:textId="77777777" w:rsidR="001B4DC6" w:rsidRDefault="001B4DC6" w:rsidP="7602BC01">
            <w:pPr>
              <w:pStyle w:val="paragraph"/>
              <w:spacing w:before="0" w:beforeAutospacing="0" w:after="0" w:afterAutospacing="0"/>
              <w:textAlignment w:val="baseline"/>
              <w:divId w:val="1479223159"/>
              <w:rPr>
                <w:rStyle w:val="eop"/>
                <w:rFonts w:ascii="Arial" w:hAnsi="Arial" w:cs="Arial"/>
                <w:sz w:val="18"/>
                <w:szCs w:val="18"/>
              </w:rPr>
            </w:pPr>
          </w:p>
          <w:p w14:paraId="2DDF2FF0" w14:textId="41D6C9E6" w:rsidR="001B4DC6" w:rsidRPr="00E57EDA" w:rsidRDefault="001B4DC6" w:rsidP="7602BC01">
            <w:pPr>
              <w:pStyle w:val="paragraph"/>
              <w:spacing w:before="0" w:beforeAutospacing="0" w:after="0" w:afterAutospacing="0"/>
              <w:textAlignment w:val="baseline"/>
              <w:divId w:val="1479223159"/>
              <w:rPr>
                <w:rStyle w:val="eop"/>
                <w:rFonts w:ascii="Arial" w:hAnsi="Arial" w:cs="Arial"/>
                <w:sz w:val="18"/>
                <w:szCs w:val="18"/>
              </w:rPr>
            </w:pPr>
            <w:r>
              <w:rPr>
                <w:rStyle w:val="eop"/>
                <w:rFonts w:ascii="Arial" w:hAnsi="Arial" w:cs="Arial"/>
                <w:sz w:val="18"/>
                <w:szCs w:val="18"/>
              </w:rPr>
              <w:t xml:space="preserve">Inclusion </w:t>
            </w:r>
            <w:r w:rsidR="00981E8E">
              <w:rPr>
                <w:rStyle w:val="eop"/>
                <w:rFonts w:ascii="Arial" w:hAnsi="Arial" w:cs="Arial"/>
                <w:sz w:val="18"/>
                <w:szCs w:val="18"/>
              </w:rPr>
              <w:t>Hub family support</w:t>
            </w:r>
          </w:p>
        </w:tc>
        <w:tc>
          <w:tcPr>
            <w:tcW w:w="3828" w:type="dxa"/>
            <w:tcBorders>
              <w:top w:val="nil"/>
              <w:left w:val="nil"/>
              <w:bottom w:val="single" w:sz="6" w:space="0" w:color="auto"/>
              <w:right w:val="single" w:sz="6" w:space="0" w:color="auto"/>
            </w:tcBorders>
            <w:shd w:val="clear" w:color="auto" w:fill="auto"/>
            <w:tcMar>
              <w:top w:w="57" w:type="dxa"/>
              <w:left w:w="108" w:type="dxa"/>
              <w:bottom w:w="57" w:type="dxa"/>
              <w:right w:w="108" w:type="dxa"/>
            </w:tcMar>
          </w:tcPr>
          <w:p w14:paraId="4BB4F4F2" w14:textId="48D51961" w:rsidR="00AE3EF7" w:rsidRPr="00E57EDA" w:rsidRDefault="0505D893" w:rsidP="7602BC01">
            <w:pPr>
              <w:textAlignment w:val="baseline"/>
              <w:divId w:val="1704597970"/>
              <w:rPr>
                <w:rFonts w:ascii="Arial" w:eastAsia="Arial" w:hAnsi="Arial" w:cs="Arial"/>
                <w:color w:val="000000" w:themeColor="text1"/>
                <w:sz w:val="18"/>
                <w:szCs w:val="18"/>
              </w:rPr>
            </w:pPr>
            <w:r w:rsidRPr="00E57EDA">
              <w:rPr>
                <w:rFonts w:ascii="Arial" w:eastAsia="Arial" w:hAnsi="Arial" w:cs="Arial"/>
                <w:color w:val="000000" w:themeColor="text1"/>
                <w:sz w:val="18"/>
                <w:szCs w:val="18"/>
              </w:rPr>
              <w:t>Our Inclusion Hub offers weekly courses for children, designed to address an element of SEMH (such as anxiety, anger management). For children with high levels of emotional need (particularly those at risk of exclusion) a longer, outdoor session is offered where children have the opportunity to engage in forest school activities, whilst exploring ways of managing their emotions</w:t>
            </w:r>
          </w:p>
          <w:p w14:paraId="6A774A4B" w14:textId="1E3764F9" w:rsidR="00AE3EF7" w:rsidRPr="00E57EDA" w:rsidRDefault="00AE3EF7" w:rsidP="7602BC01">
            <w:pPr>
              <w:pStyle w:val="paragraph"/>
              <w:spacing w:before="0" w:beforeAutospacing="0" w:after="0" w:afterAutospacing="0"/>
              <w:textAlignment w:val="baseline"/>
              <w:divId w:val="1704597970"/>
              <w:rPr>
                <w:rStyle w:val="eop"/>
                <w:rFonts w:ascii="Arial" w:hAnsi="Arial" w:cs="Arial"/>
                <w:sz w:val="18"/>
                <w:szCs w:val="18"/>
              </w:rPr>
            </w:pPr>
          </w:p>
        </w:tc>
        <w:tc>
          <w:tcPr>
            <w:tcW w:w="3260" w:type="dxa"/>
            <w:tcBorders>
              <w:top w:val="nil"/>
              <w:left w:val="nil"/>
              <w:bottom w:val="single" w:sz="6" w:space="0" w:color="auto"/>
              <w:right w:val="single" w:sz="6" w:space="0" w:color="auto"/>
            </w:tcBorders>
            <w:shd w:val="clear" w:color="auto" w:fill="auto"/>
            <w:tcMar>
              <w:top w:w="57" w:type="dxa"/>
              <w:left w:w="108" w:type="dxa"/>
              <w:bottom w:w="57" w:type="dxa"/>
              <w:right w:w="108" w:type="dxa"/>
            </w:tcMar>
          </w:tcPr>
          <w:p w14:paraId="2982B5C0" w14:textId="0C303CB7" w:rsidR="00AE3EF7" w:rsidRPr="00E57EDA" w:rsidRDefault="0505D893" w:rsidP="7602BC01">
            <w:pPr>
              <w:textAlignment w:val="baseline"/>
              <w:divId w:val="720983318"/>
              <w:rPr>
                <w:rFonts w:ascii="Arial" w:eastAsia="Arial" w:hAnsi="Arial" w:cs="Arial"/>
                <w:color w:val="000000" w:themeColor="text1"/>
                <w:sz w:val="18"/>
                <w:szCs w:val="18"/>
              </w:rPr>
            </w:pPr>
            <w:r w:rsidRPr="00E57EDA">
              <w:rPr>
                <w:rFonts w:ascii="Arial" w:eastAsia="Arial" w:hAnsi="Arial" w:cs="Arial"/>
                <w:color w:val="000000" w:themeColor="text1"/>
                <w:sz w:val="18"/>
                <w:szCs w:val="18"/>
              </w:rPr>
              <w:t>Pre-course questionnaires a</w:t>
            </w:r>
            <w:r w:rsidR="00A53BFE">
              <w:rPr>
                <w:rFonts w:ascii="Arial" w:eastAsia="Arial" w:hAnsi="Arial" w:cs="Arial"/>
                <w:color w:val="000000" w:themeColor="text1"/>
                <w:sz w:val="18"/>
                <w:szCs w:val="18"/>
              </w:rPr>
              <w:t>re</w:t>
            </w:r>
            <w:r w:rsidRPr="00E57EDA">
              <w:rPr>
                <w:rFonts w:ascii="Arial" w:eastAsia="Arial" w:hAnsi="Arial" w:cs="Arial"/>
                <w:color w:val="000000" w:themeColor="text1"/>
                <w:sz w:val="18"/>
                <w:szCs w:val="18"/>
              </w:rPr>
              <w:t xml:space="preserve"> sent out to participating children, teachers, and parents (pre and post sessions) to measure impact.</w:t>
            </w:r>
          </w:p>
          <w:p w14:paraId="1C213E07" w14:textId="09BB73B3" w:rsidR="00AE3EF7" w:rsidRPr="00E57EDA" w:rsidRDefault="00AE3EF7" w:rsidP="7602BC01">
            <w:pPr>
              <w:pStyle w:val="paragraph"/>
              <w:spacing w:before="0" w:beforeAutospacing="0" w:after="0" w:afterAutospacing="0"/>
              <w:textAlignment w:val="baseline"/>
              <w:divId w:val="720983318"/>
              <w:rPr>
                <w:rStyle w:val="eop"/>
                <w:rFonts w:ascii="Arial" w:hAnsi="Arial" w:cs="Arial"/>
                <w:sz w:val="18"/>
                <w:szCs w:val="18"/>
              </w:rPr>
            </w:pPr>
          </w:p>
        </w:tc>
        <w:tc>
          <w:tcPr>
            <w:tcW w:w="1276" w:type="dxa"/>
            <w:tcBorders>
              <w:top w:val="nil"/>
              <w:left w:val="nil"/>
              <w:bottom w:val="single" w:sz="6" w:space="0" w:color="auto"/>
              <w:right w:val="single" w:sz="6" w:space="0" w:color="auto"/>
            </w:tcBorders>
            <w:shd w:val="clear" w:color="auto" w:fill="auto"/>
            <w:tcMar>
              <w:top w:w="0" w:type="dxa"/>
              <w:left w:w="108" w:type="dxa"/>
              <w:bottom w:w="0" w:type="dxa"/>
              <w:right w:w="108" w:type="dxa"/>
            </w:tcMar>
          </w:tcPr>
          <w:p w14:paraId="0C37FF8B" w14:textId="5A27CB2A" w:rsidR="00AE3EF7" w:rsidRPr="00E57EDA" w:rsidRDefault="0505D893" w:rsidP="7602BC01">
            <w:pPr>
              <w:textAlignment w:val="baseline"/>
              <w:divId w:val="503127436"/>
              <w:rPr>
                <w:rFonts w:ascii="Arial" w:eastAsia="Arial" w:hAnsi="Arial" w:cs="Arial"/>
                <w:color w:val="000000" w:themeColor="text1"/>
                <w:sz w:val="18"/>
                <w:szCs w:val="18"/>
              </w:rPr>
            </w:pPr>
            <w:r w:rsidRPr="00E57EDA">
              <w:rPr>
                <w:rFonts w:ascii="Arial" w:eastAsia="Arial" w:hAnsi="Arial" w:cs="Arial"/>
                <w:color w:val="000000" w:themeColor="text1"/>
                <w:sz w:val="18"/>
                <w:szCs w:val="18"/>
              </w:rPr>
              <w:t>IIH Manager</w:t>
            </w:r>
          </w:p>
          <w:p w14:paraId="31278C18" w14:textId="5B8704E4" w:rsidR="00AE3EF7" w:rsidRPr="00E57EDA" w:rsidRDefault="00AE3EF7" w:rsidP="7602BC01">
            <w:pPr>
              <w:textAlignment w:val="baseline"/>
              <w:divId w:val="503127436"/>
              <w:rPr>
                <w:rFonts w:ascii="Arial" w:eastAsia="Arial" w:hAnsi="Arial" w:cs="Arial"/>
                <w:color w:val="000000" w:themeColor="text1"/>
                <w:sz w:val="18"/>
                <w:szCs w:val="18"/>
              </w:rPr>
            </w:pPr>
          </w:p>
          <w:p w14:paraId="736234DA" w14:textId="4178E3D0" w:rsidR="00AE3EF7" w:rsidRPr="00E57EDA" w:rsidRDefault="0505D893" w:rsidP="7602BC01">
            <w:pPr>
              <w:textAlignment w:val="baseline"/>
              <w:divId w:val="503127436"/>
              <w:rPr>
                <w:rFonts w:ascii="Arial" w:eastAsia="Arial" w:hAnsi="Arial" w:cs="Arial"/>
                <w:color w:val="000000" w:themeColor="text1"/>
                <w:sz w:val="18"/>
                <w:szCs w:val="18"/>
              </w:rPr>
            </w:pPr>
            <w:r w:rsidRPr="00E57EDA">
              <w:rPr>
                <w:rFonts w:ascii="Arial" w:eastAsia="Arial" w:hAnsi="Arial" w:cs="Arial"/>
                <w:color w:val="000000" w:themeColor="text1"/>
                <w:sz w:val="18"/>
                <w:szCs w:val="18"/>
              </w:rPr>
              <w:t>Academy Head</w:t>
            </w:r>
          </w:p>
          <w:p w14:paraId="4B8484D5" w14:textId="31F8CB10" w:rsidR="00AE3EF7" w:rsidRPr="00E57EDA" w:rsidRDefault="00AE3EF7" w:rsidP="7602BC01">
            <w:pPr>
              <w:pStyle w:val="paragraph"/>
              <w:spacing w:before="0" w:beforeAutospacing="0" w:after="0" w:afterAutospacing="0"/>
              <w:textAlignment w:val="baseline"/>
              <w:divId w:val="503127436"/>
              <w:rPr>
                <w:rStyle w:val="eop"/>
                <w:rFonts w:ascii="Arial" w:hAnsi="Arial" w:cs="Arial"/>
                <w:sz w:val="18"/>
                <w:szCs w:val="18"/>
              </w:rPr>
            </w:pPr>
          </w:p>
        </w:tc>
        <w:tc>
          <w:tcPr>
            <w:tcW w:w="1984" w:type="dxa"/>
            <w:tcBorders>
              <w:top w:val="nil"/>
              <w:left w:val="nil"/>
              <w:bottom w:val="single" w:sz="6" w:space="0" w:color="auto"/>
              <w:right w:val="single" w:sz="6" w:space="0" w:color="auto"/>
            </w:tcBorders>
            <w:shd w:val="clear" w:color="auto" w:fill="auto"/>
            <w:tcMar>
              <w:top w:w="0" w:type="dxa"/>
              <w:left w:w="108" w:type="dxa"/>
              <w:bottom w:w="0" w:type="dxa"/>
              <w:right w:w="108" w:type="dxa"/>
            </w:tcMar>
          </w:tcPr>
          <w:p w14:paraId="4F8F56C0" w14:textId="6D72F41E" w:rsidR="00AE3EF7" w:rsidRPr="00E57EDA" w:rsidRDefault="0505D893" w:rsidP="7602BC01">
            <w:pPr>
              <w:pStyle w:val="paragraph"/>
              <w:spacing w:before="0" w:beforeAutospacing="0" w:after="0" w:afterAutospacing="0"/>
              <w:textAlignment w:val="baseline"/>
              <w:divId w:val="1855261992"/>
              <w:rPr>
                <w:rStyle w:val="eop"/>
                <w:rFonts w:ascii="Arial" w:hAnsi="Arial" w:cs="Arial"/>
                <w:sz w:val="18"/>
                <w:szCs w:val="18"/>
              </w:rPr>
            </w:pPr>
            <w:r w:rsidRPr="00E57EDA">
              <w:rPr>
                <w:rStyle w:val="eop"/>
                <w:rFonts w:ascii="Arial" w:hAnsi="Arial" w:cs="Arial"/>
                <w:sz w:val="18"/>
                <w:szCs w:val="18"/>
              </w:rPr>
              <w:t>Termly</w:t>
            </w:r>
          </w:p>
        </w:tc>
      </w:tr>
      <w:tr w:rsidR="00B34536" w:rsidRPr="00E57EDA" w14:paraId="147CBF4F" w14:textId="77777777" w:rsidTr="04FD31B7">
        <w:tc>
          <w:tcPr>
            <w:tcW w:w="1300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2317E623" w14:textId="77777777" w:rsidR="00B34536" w:rsidRPr="00E57EDA" w:rsidRDefault="00B34536" w:rsidP="00B34536">
            <w:pPr>
              <w:jc w:val="right"/>
              <w:rPr>
                <w:rFonts w:ascii="Arial" w:eastAsia="Arial" w:hAnsi="Arial" w:cs="Arial"/>
                <w:b/>
              </w:rPr>
            </w:pPr>
            <w:r w:rsidRPr="00E57EDA">
              <w:rPr>
                <w:rFonts w:ascii="Arial" w:eastAsia="Arial" w:hAnsi="Arial" w:cs="Arial"/>
                <w:b/>
              </w:rPr>
              <w:t>Inclusion Hub Manager to challenge and support how the PP Grant is spent and monitor progress and attendance</w:t>
            </w:r>
          </w:p>
          <w:p w14:paraId="6345F959" w14:textId="77777777" w:rsidR="00B34536" w:rsidRPr="00E57EDA" w:rsidRDefault="00B34536" w:rsidP="00B34536">
            <w:pPr>
              <w:jc w:val="right"/>
              <w:rPr>
                <w:rFonts w:ascii="Arial" w:eastAsia="Arial" w:hAnsi="Arial" w:cs="Arial"/>
                <w:b/>
              </w:rPr>
            </w:pPr>
            <w:r w:rsidRPr="00E57EDA">
              <w:rPr>
                <w:rFonts w:ascii="Arial" w:eastAsia="Arial" w:hAnsi="Arial" w:cs="Arial"/>
                <w:b/>
              </w:rPr>
              <w:t>IIH Budget</w:t>
            </w:r>
          </w:p>
          <w:p w14:paraId="16DEB4AB" w14:textId="77777777" w:rsidR="00B34536" w:rsidRPr="00E57EDA" w:rsidRDefault="00B34536" w:rsidP="00B34536">
            <w:pPr>
              <w:jc w:val="right"/>
              <w:rPr>
                <w:rFonts w:ascii="Arial" w:eastAsia="Arial" w:hAnsi="Arial" w:cs="Arial"/>
                <w:b/>
              </w:rPr>
            </w:pPr>
          </w:p>
          <w:p w14:paraId="7FE83FDA" w14:textId="77777777" w:rsidR="00B34536" w:rsidRPr="00E57EDA" w:rsidRDefault="00B34536" w:rsidP="00B34536">
            <w:pPr>
              <w:jc w:val="right"/>
              <w:rPr>
                <w:rFonts w:ascii="Arial" w:eastAsia="Arial" w:hAnsi="Arial" w:cs="Arial"/>
                <w:b/>
              </w:rPr>
            </w:pPr>
            <w:r w:rsidRPr="00E57EDA">
              <w:rPr>
                <w:rFonts w:ascii="Arial" w:eastAsia="Arial" w:hAnsi="Arial" w:cs="Arial"/>
                <w:b/>
              </w:rPr>
              <w:t>Total budgeted cost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AD9C6F4" w14:textId="77777777" w:rsidR="00B34536" w:rsidRPr="00E57EDA" w:rsidRDefault="00B34536" w:rsidP="00B34536">
            <w:pPr>
              <w:rPr>
                <w:rFonts w:ascii="Arial" w:eastAsia="Arial" w:hAnsi="Arial" w:cs="Arial"/>
                <w:b/>
                <w:sz w:val="24"/>
                <w:szCs w:val="24"/>
              </w:rPr>
            </w:pPr>
          </w:p>
          <w:p w14:paraId="6160DE8A" w14:textId="75AA066F" w:rsidR="00B34536" w:rsidRPr="00E57EDA" w:rsidRDefault="75C497BB" w:rsidP="7602BC01">
            <w:pPr>
              <w:rPr>
                <w:rFonts w:ascii="Arial" w:eastAsia="Arial" w:hAnsi="Arial" w:cs="Arial"/>
                <w:b/>
                <w:bCs/>
                <w:sz w:val="24"/>
                <w:szCs w:val="24"/>
              </w:rPr>
            </w:pPr>
            <w:r w:rsidRPr="00E57EDA">
              <w:rPr>
                <w:rFonts w:ascii="Arial" w:eastAsia="Arial" w:hAnsi="Arial" w:cs="Arial"/>
                <w:b/>
                <w:bCs/>
                <w:sz w:val="24"/>
                <w:szCs w:val="24"/>
              </w:rPr>
              <w:t>£</w:t>
            </w:r>
            <w:r w:rsidR="16C10416" w:rsidRPr="00E57EDA">
              <w:rPr>
                <w:rFonts w:ascii="Arial" w:eastAsia="Arial" w:hAnsi="Arial" w:cs="Arial"/>
                <w:b/>
                <w:bCs/>
                <w:sz w:val="24"/>
                <w:szCs w:val="24"/>
              </w:rPr>
              <w:t>15,</w:t>
            </w:r>
            <w:r w:rsidR="00956A82">
              <w:rPr>
                <w:rFonts w:ascii="Arial" w:eastAsia="Arial" w:hAnsi="Arial" w:cs="Arial"/>
                <w:b/>
                <w:bCs/>
                <w:sz w:val="24"/>
                <w:szCs w:val="24"/>
              </w:rPr>
              <w:t>627</w:t>
            </w:r>
          </w:p>
          <w:p w14:paraId="4B1F511A" w14:textId="77777777" w:rsidR="00B34536" w:rsidRPr="00E57EDA" w:rsidRDefault="00B34536" w:rsidP="00B34536">
            <w:pPr>
              <w:rPr>
                <w:rFonts w:ascii="Arial" w:eastAsia="Arial" w:hAnsi="Arial" w:cs="Arial"/>
                <w:b/>
                <w:sz w:val="24"/>
                <w:szCs w:val="24"/>
              </w:rPr>
            </w:pPr>
          </w:p>
          <w:p w14:paraId="2F3FF98A" w14:textId="6F9A5E41" w:rsidR="00B34536" w:rsidRPr="00E57EDA" w:rsidRDefault="00C2662B" w:rsidP="7602BC01">
            <w:pPr>
              <w:rPr>
                <w:rFonts w:ascii="Arial" w:eastAsia="Arial" w:hAnsi="Arial" w:cs="Arial"/>
                <w:b/>
                <w:bCs/>
                <w:color w:val="000000" w:themeColor="text1"/>
                <w:sz w:val="24"/>
                <w:szCs w:val="24"/>
              </w:rPr>
            </w:pPr>
            <w:r w:rsidRPr="00C2662B">
              <w:rPr>
                <w:rFonts w:ascii="Arial" w:eastAsia="Arial" w:hAnsi="Arial" w:cs="Arial"/>
                <w:b/>
                <w:bCs/>
                <w:sz w:val="24"/>
                <w:szCs w:val="24"/>
              </w:rPr>
              <w:t>£31,245</w:t>
            </w:r>
          </w:p>
        </w:tc>
      </w:tr>
    </w:tbl>
    <w:p w14:paraId="65F9C3DC" w14:textId="77777777" w:rsidR="00614208" w:rsidRPr="00E57EDA" w:rsidRDefault="009A3DB0">
      <w:pPr>
        <w:rPr>
          <w:rFonts w:ascii="Arial" w:hAnsi="Arial" w:cs="Arial"/>
        </w:rPr>
      </w:pPr>
      <w:r w:rsidRPr="00E57EDA">
        <w:rPr>
          <w:rFonts w:ascii="Arial" w:hAnsi="Arial" w:cs="Arial"/>
        </w:rPr>
        <w:br w:type="page"/>
      </w:r>
    </w:p>
    <w:tbl>
      <w:tblPr>
        <w:tblStyle w:val="a3"/>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5"/>
        <w:gridCol w:w="1984"/>
        <w:gridCol w:w="4253"/>
        <w:gridCol w:w="5103"/>
        <w:gridCol w:w="1417"/>
      </w:tblGrid>
      <w:tr w:rsidR="00FA1C93" w:rsidRPr="00E57EDA" w14:paraId="2F5DF7B7" w14:textId="77777777" w:rsidTr="7602BC01">
        <w:tc>
          <w:tcPr>
            <w:tcW w:w="1499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57" w:type="dxa"/>
              <w:left w:w="108" w:type="dxa"/>
              <w:bottom w:w="57" w:type="dxa"/>
              <w:right w:w="108" w:type="dxa"/>
            </w:tcMar>
          </w:tcPr>
          <w:p w14:paraId="2FFED817" w14:textId="3F1166E2" w:rsidR="00FA1C93" w:rsidRPr="00E57EDA" w:rsidRDefault="00322515" w:rsidP="7602BC01">
            <w:pPr>
              <w:numPr>
                <w:ilvl w:val="0"/>
                <w:numId w:val="8"/>
              </w:numPr>
              <w:pBdr>
                <w:top w:val="nil"/>
                <w:left w:val="nil"/>
                <w:bottom w:val="nil"/>
                <w:right w:val="nil"/>
                <w:between w:val="nil"/>
              </w:pBdr>
              <w:ind w:left="426" w:hanging="284"/>
              <w:rPr>
                <w:rFonts w:ascii="Arial" w:eastAsia="Arial" w:hAnsi="Arial" w:cs="Arial"/>
                <w:b/>
                <w:bCs/>
                <w:color w:val="000000"/>
              </w:rPr>
            </w:pPr>
            <w:r w:rsidRPr="00E57EDA">
              <w:rPr>
                <w:rFonts w:ascii="Arial" w:eastAsia="Arial" w:hAnsi="Arial" w:cs="Arial"/>
                <w:b/>
                <w:bCs/>
                <w:color w:val="000000" w:themeColor="text1"/>
              </w:rPr>
              <w:lastRenderedPageBreak/>
              <w:t>Review of expenditure 20</w:t>
            </w:r>
            <w:r w:rsidR="1C06BE7C" w:rsidRPr="00E57EDA">
              <w:rPr>
                <w:rFonts w:ascii="Arial" w:eastAsia="Arial" w:hAnsi="Arial" w:cs="Arial"/>
                <w:b/>
                <w:bCs/>
                <w:color w:val="000000" w:themeColor="text1"/>
              </w:rPr>
              <w:t>2</w:t>
            </w:r>
            <w:r w:rsidR="00FB50A4">
              <w:rPr>
                <w:rFonts w:ascii="Arial" w:eastAsia="Arial" w:hAnsi="Arial" w:cs="Arial"/>
                <w:b/>
                <w:bCs/>
                <w:color w:val="000000" w:themeColor="text1"/>
              </w:rPr>
              <w:t>1</w:t>
            </w:r>
            <w:r w:rsidRPr="00E57EDA">
              <w:rPr>
                <w:rFonts w:ascii="Arial" w:eastAsia="Arial" w:hAnsi="Arial" w:cs="Arial"/>
                <w:b/>
                <w:bCs/>
                <w:color w:val="000000" w:themeColor="text1"/>
              </w:rPr>
              <w:t>-2</w:t>
            </w:r>
            <w:r w:rsidR="00FB50A4">
              <w:rPr>
                <w:rFonts w:ascii="Arial" w:eastAsia="Arial" w:hAnsi="Arial" w:cs="Arial"/>
                <w:b/>
                <w:bCs/>
                <w:color w:val="000000" w:themeColor="text1"/>
              </w:rPr>
              <w:t>2</w:t>
            </w:r>
          </w:p>
        </w:tc>
      </w:tr>
      <w:tr w:rsidR="00FA1C93" w:rsidRPr="00E57EDA" w14:paraId="3DCA6803" w14:textId="77777777" w:rsidTr="7602BC01">
        <w:tc>
          <w:tcPr>
            <w:tcW w:w="42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left w:w="108" w:type="dxa"/>
              <w:bottom w:w="57" w:type="dxa"/>
              <w:right w:w="108" w:type="dxa"/>
            </w:tcMar>
          </w:tcPr>
          <w:p w14:paraId="53873B4D" w14:textId="77777777" w:rsidR="00FA1C93" w:rsidRPr="00E57EDA" w:rsidRDefault="00FA1C93">
            <w:pPr>
              <w:rPr>
                <w:rFonts w:ascii="Arial" w:eastAsia="Arial" w:hAnsi="Arial" w:cs="Arial"/>
                <w:b/>
              </w:rPr>
            </w:pPr>
            <w:r w:rsidRPr="00E57EDA">
              <w:rPr>
                <w:rFonts w:ascii="Arial" w:eastAsia="Arial" w:hAnsi="Arial" w:cs="Arial"/>
                <w:b/>
              </w:rPr>
              <w:t>Previous Academic Year</w:t>
            </w:r>
          </w:p>
        </w:tc>
        <w:tc>
          <w:tcPr>
            <w:tcW w:w="1077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023141B" w14:textId="77777777" w:rsidR="00FA1C93" w:rsidRPr="00E57EDA" w:rsidRDefault="00FA1C93">
            <w:pPr>
              <w:pBdr>
                <w:top w:val="nil"/>
                <w:left w:val="nil"/>
                <w:bottom w:val="nil"/>
                <w:right w:val="nil"/>
                <w:between w:val="nil"/>
              </w:pBdr>
              <w:ind w:left="567" w:hanging="720"/>
              <w:rPr>
                <w:rFonts w:ascii="Arial" w:eastAsia="Arial" w:hAnsi="Arial" w:cs="Arial"/>
                <w:b/>
                <w:color w:val="000000"/>
              </w:rPr>
            </w:pPr>
          </w:p>
        </w:tc>
      </w:tr>
      <w:tr w:rsidR="00FA1C93" w:rsidRPr="00E57EDA" w14:paraId="6F487367" w14:textId="77777777" w:rsidTr="7602BC01">
        <w:tc>
          <w:tcPr>
            <w:tcW w:w="1499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7" w:type="dxa"/>
              <w:left w:w="108" w:type="dxa"/>
              <w:bottom w:w="57" w:type="dxa"/>
              <w:right w:w="108" w:type="dxa"/>
            </w:tcMar>
          </w:tcPr>
          <w:p w14:paraId="6777D4D1" w14:textId="77777777" w:rsidR="00FA1C93" w:rsidRPr="00E57EDA" w:rsidRDefault="00FA1C93">
            <w:pPr>
              <w:numPr>
                <w:ilvl w:val="0"/>
                <w:numId w:val="7"/>
              </w:numPr>
              <w:pBdr>
                <w:top w:val="nil"/>
                <w:left w:val="nil"/>
                <w:bottom w:val="nil"/>
                <w:right w:val="nil"/>
                <w:between w:val="nil"/>
              </w:pBdr>
              <w:ind w:left="426" w:hanging="142"/>
              <w:rPr>
                <w:rFonts w:ascii="Arial" w:eastAsia="Arial" w:hAnsi="Arial" w:cs="Arial"/>
                <w:b/>
                <w:color w:val="000000"/>
              </w:rPr>
            </w:pPr>
            <w:r w:rsidRPr="00E57EDA">
              <w:rPr>
                <w:rFonts w:ascii="Arial" w:eastAsia="Arial" w:hAnsi="Arial" w:cs="Arial"/>
                <w:b/>
                <w:color w:val="000000"/>
              </w:rPr>
              <w:t>Quality of teaching for all</w:t>
            </w:r>
          </w:p>
        </w:tc>
      </w:tr>
      <w:tr w:rsidR="00FA1C93" w:rsidRPr="00E57EDA" w14:paraId="1A0D8219" w14:textId="77777777" w:rsidTr="7602BC01">
        <w:trPr>
          <w:trHeight w:val="40"/>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3190D24F" w14:textId="77777777" w:rsidR="00FA1C93" w:rsidRPr="00E57EDA" w:rsidRDefault="00FA1C93">
            <w:pPr>
              <w:rPr>
                <w:rFonts w:ascii="Arial" w:eastAsia="Arial" w:hAnsi="Arial" w:cs="Arial"/>
                <w:b/>
              </w:rPr>
            </w:pPr>
            <w:r w:rsidRPr="00E57EDA">
              <w:rPr>
                <w:rFonts w:ascii="Arial" w:eastAsia="Arial" w:hAnsi="Arial" w:cs="Arial"/>
                <w:b/>
              </w:rPr>
              <w:t>Desired outcome</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11E48279" w14:textId="77777777" w:rsidR="00FA1C93" w:rsidRPr="00E57EDA" w:rsidRDefault="00FA1C93">
            <w:pPr>
              <w:rPr>
                <w:rFonts w:ascii="Arial" w:eastAsia="Arial" w:hAnsi="Arial" w:cs="Arial"/>
                <w:b/>
              </w:rPr>
            </w:pPr>
            <w:r w:rsidRPr="00E57EDA">
              <w:rPr>
                <w:rFonts w:ascii="Arial" w:eastAsia="Arial" w:hAnsi="Arial" w:cs="Arial"/>
                <w:b/>
              </w:rPr>
              <w:t>Chosen action/approach</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3BE95DEC" w14:textId="77777777" w:rsidR="00FA1C93" w:rsidRPr="00E57EDA" w:rsidRDefault="00FA1C93">
            <w:pPr>
              <w:rPr>
                <w:rFonts w:ascii="Arial" w:eastAsia="Arial" w:hAnsi="Arial" w:cs="Arial"/>
              </w:rPr>
            </w:pPr>
            <w:r w:rsidRPr="00E57EDA">
              <w:rPr>
                <w:rFonts w:ascii="Arial" w:eastAsia="Arial" w:hAnsi="Arial" w:cs="Arial"/>
                <w:b/>
              </w:rPr>
              <w:t xml:space="preserve">Estimated impact: </w:t>
            </w:r>
            <w:r w:rsidRPr="00E57EDA">
              <w:rPr>
                <w:rFonts w:ascii="Arial" w:eastAsia="Arial" w:hAnsi="Arial" w:cs="Arial"/>
              </w:rPr>
              <w:t>Did you meet the success criteria? Include impact on pupils not eligible for PP, if appropriate.</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143CEE3D" w14:textId="77777777" w:rsidR="00FA1C93" w:rsidRPr="00E57EDA" w:rsidRDefault="00FA1C93">
            <w:pPr>
              <w:rPr>
                <w:rFonts w:ascii="Arial" w:eastAsia="Arial" w:hAnsi="Arial" w:cs="Arial"/>
                <w:b/>
              </w:rPr>
            </w:pPr>
            <w:r w:rsidRPr="00E57EDA">
              <w:rPr>
                <w:rFonts w:ascii="Arial" w:eastAsia="Arial" w:hAnsi="Arial" w:cs="Arial"/>
                <w:b/>
              </w:rPr>
              <w:t xml:space="preserve">Lessons learned </w:t>
            </w:r>
          </w:p>
          <w:p w14:paraId="71934E6C" w14:textId="77777777" w:rsidR="00FA1C93" w:rsidRPr="00E57EDA" w:rsidRDefault="00FA1C93">
            <w:pPr>
              <w:rPr>
                <w:rFonts w:ascii="Arial" w:eastAsia="Arial" w:hAnsi="Arial" w:cs="Arial"/>
                <w:b/>
              </w:rPr>
            </w:pPr>
            <w:r w:rsidRPr="00E57EDA">
              <w:rPr>
                <w:rFonts w:ascii="Arial" w:eastAsia="Arial" w:hAnsi="Arial" w:cs="Arial"/>
              </w:rPr>
              <w:t>(and whether you will continue with this approach)</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BC178B7" w14:textId="77777777" w:rsidR="00FA1C93" w:rsidRPr="00E57EDA" w:rsidRDefault="00FA1C93">
            <w:pPr>
              <w:rPr>
                <w:rFonts w:ascii="Arial" w:eastAsia="Arial" w:hAnsi="Arial" w:cs="Arial"/>
                <w:b/>
                <w:sz w:val="20"/>
                <w:szCs w:val="20"/>
              </w:rPr>
            </w:pPr>
            <w:r w:rsidRPr="00E57EDA">
              <w:rPr>
                <w:rFonts w:ascii="Arial" w:eastAsia="Arial" w:hAnsi="Arial" w:cs="Arial"/>
                <w:b/>
              </w:rPr>
              <w:t>Cost</w:t>
            </w:r>
          </w:p>
        </w:tc>
      </w:tr>
      <w:tr w:rsidR="00FA1C93" w:rsidRPr="00E57EDA" w14:paraId="0A6959E7" w14:textId="77777777" w:rsidTr="7602BC01">
        <w:trPr>
          <w:trHeight w:val="720"/>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1F3B1409" w14:textId="77777777" w:rsidR="00FA1C93" w:rsidRPr="00E57EDA" w:rsidRDefault="00FA1C93" w:rsidP="00FA1C93">
            <w:pPr>
              <w:rPr>
                <w:rFonts w:ascii="Arial" w:eastAsia="Arial" w:hAnsi="Arial" w:cs="Arial"/>
                <w:b/>
                <w:sz w:val="18"/>
                <w:szCs w:val="18"/>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562C75D1" w14:textId="77777777" w:rsidR="00FA1C93" w:rsidRPr="00E57EDA" w:rsidRDefault="00FA1C93" w:rsidP="00FA1C93">
            <w:pPr>
              <w:pBdr>
                <w:top w:val="nil"/>
                <w:left w:val="nil"/>
                <w:bottom w:val="nil"/>
                <w:right w:val="nil"/>
                <w:between w:val="nil"/>
              </w:pBdr>
              <w:rPr>
                <w:rFonts w:ascii="Arial" w:eastAsia="Arial" w:hAnsi="Arial" w:cs="Arial"/>
                <w:color w:val="000000"/>
                <w:sz w:val="18"/>
                <w:szCs w:val="18"/>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664355AD" w14:textId="77777777" w:rsidR="00FA1C93" w:rsidRPr="00E57EDA" w:rsidRDefault="00FA1C93" w:rsidP="00FA1C93">
            <w:pPr>
              <w:pBdr>
                <w:top w:val="nil"/>
                <w:left w:val="nil"/>
                <w:bottom w:val="nil"/>
                <w:right w:val="nil"/>
                <w:between w:val="nil"/>
              </w:pBdr>
              <w:rPr>
                <w:rFonts w:ascii="Arial" w:eastAsia="Arial" w:hAnsi="Arial" w:cs="Arial"/>
                <w:color w:val="000000"/>
                <w:sz w:val="18"/>
                <w:szCs w:val="18"/>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100C5B58" w14:textId="77777777" w:rsidR="00FA1C93" w:rsidRPr="00E57EDA" w:rsidRDefault="00FA1C93" w:rsidP="00FA1C93">
            <w:pPr>
              <w:pBdr>
                <w:top w:val="nil"/>
                <w:left w:val="nil"/>
                <w:bottom w:val="nil"/>
                <w:right w:val="nil"/>
                <w:between w:val="nil"/>
              </w:pBdr>
              <w:rPr>
                <w:rFonts w:ascii="Arial" w:eastAsia="Arial" w:hAnsi="Arial" w:cs="Arial"/>
                <w:color w:val="000000"/>
                <w:sz w:val="18"/>
                <w:szCs w:val="18"/>
              </w:rPr>
            </w:pPr>
            <w:r w:rsidRPr="00E57EDA">
              <w:rPr>
                <w:rFonts w:ascii="Arial" w:eastAsia="Arial" w:hAnsi="Arial" w:cs="Arial"/>
                <w:color w:val="000000"/>
                <w:sz w:val="18"/>
                <w:szCs w:val="18"/>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A965116" w14:textId="77777777" w:rsidR="00FA1C93" w:rsidRPr="00E57EDA" w:rsidRDefault="00FA1C93" w:rsidP="00FA1C93">
            <w:pPr>
              <w:rPr>
                <w:rFonts w:ascii="Arial" w:eastAsia="Arial" w:hAnsi="Arial" w:cs="Arial"/>
                <w:sz w:val="18"/>
                <w:szCs w:val="18"/>
              </w:rPr>
            </w:pPr>
          </w:p>
        </w:tc>
      </w:tr>
      <w:tr w:rsidR="00FA1C93" w:rsidRPr="00E57EDA" w14:paraId="05A0AD6C" w14:textId="77777777" w:rsidTr="7602BC01">
        <w:trPr>
          <w:trHeight w:val="300"/>
        </w:trPr>
        <w:tc>
          <w:tcPr>
            <w:tcW w:w="1499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0B9BE1A0" w14:textId="77777777" w:rsidR="00FA1C93" w:rsidRPr="00E57EDA" w:rsidRDefault="00FA1C93" w:rsidP="00FA1C93">
            <w:pPr>
              <w:pStyle w:val="ListParagraph"/>
              <w:numPr>
                <w:ilvl w:val="0"/>
                <w:numId w:val="7"/>
              </w:numPr>
              <w:rPr>
                <w:rFonts w:ascii="Arial" w:eastAsia="Arial" w:hAnsi="Arial" w:cs="Arial"/>
                <w:b/>
              </w:rPr>
            </w:pPr>
            <w:r w:rsidRPr="00E57EDA">
              <w:rPr>
                <w:rFonts w:ascii="Arial" w:eastAsia="Arial" w:hAnsi="Arial" w:cs="Arial"/>
                <w:b/>
              </w:rPr>
              <w:t>Targeted Support</w:t>
            </w:r>
          </w:p>
        </w:tc>
      </w:tr>
      <w:tr w:rsidR="00FA1C93" w:rsidRPr="00E57EDA" w14:paraId="4E7580F2" w14:textId="77777777" w:rsidTr="7602BC01">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48EC9ADF" w14:textId="77777777" w:rsidR="00FA1C93" w:rsidRPr="00E57EDA" w:rsidRDefault="00FA1C93" w:rsidP="00FA1C93">
            <w:pPr>
              <w:rPr>
                <w:rFonts w:ascii="Arial" w:eastAsia="Arial" w:hAnsi="Arial" w:cs="Arial"/>
                <w:b/>
              </w:rPr>
            </w:pPr>
            <w:r w:rsidRPr="00E57EDA">
              <w:rPr>
                <w:rFonts w:ascii="Arial" w:eastAsia="Arial" w:hAnsi="Arial" w:cs="Arial"/>
                <w:b/>
              </w:rPr>
              <w:t>Desired outcome</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772DAD31" w14:textId="77777777" w:rsidR="00FA1C93" w:rsidRPr="00E57EDA" w:rsidRDefault="00FA1C93" w:rsidP="00FA1C93">
            <w:pPr>
              <w:rPr>
                <w:rFonts w:ascii="Arial" w:eastAsia="Arial" w:hAnsi="Arial" w:cs="Arial"/>
                <w:b/>
              </w:rPr>
            </w:pPr>
            <w:r w:rsidRPr="00E57EDA">
              <w:rPr>
                <w:rFonts w:ascii="Arial" w:eastAsia="Arial" w:hAnsi="Arial" w:cs="Arial"/>
                <w:b/>
              </w:rPr>
              <w:t>Chosen action/approach</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76FA225F" w14:textId="77777777" w:rsidR="00FA1C93" w:rsidRPr="00E57EDA" w:rsidRDefault="00FA1C93" w:rsidP="00FA1C93">
            <w:pPr>
              <w:rPr>
                <w:rFonts w:ascii="Arial" w:eastAsia="Arial" w:hAnsi="Arial" w:cs="Arial"/>
              </w:rPr>
            </w:pPr>
            <w:r w:rsidRPr="00E57EDA">
              <w:rPr>
                <w:rFonts w:ascii="Arial" w:eastAsia="Arial" w:hAnsi="Arial" w:cs="Arial"/>
                <w:b/>
              </w:rPr>
              <w:t xml:space="preserve">Estimated impact: </w:t>
            </w:r>
            <w:r w:rsidRPr="00E57EDA">
              <w:rPr>
                <w:rFonts w:ascii="Arial" w:eastAsia="Arial" w:hAnsi="Arial" w:cs="Arial"/>
              </w:rPr>
              <w:t>Did you meet the success criteria? Include impact on pupils not eligible for PP, if appropriate.</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4523F7CE" w14:textId="77777777" w:rsidR="00FA1C93" w:rsidRPr="00E57EDA" w:rsidRDefault="00FA1C93" w:rsidP="00FA1C93">
            <w:pPr>
              <w:rPr>
                <w:rFonts w:ascii="Arial" w:eastAsia="Arial" w:hAnsi="Arial" w:cs="Arial"/>
                <w:b/>
              </w:rPr>
            </w:pPr>
            <w:r w:rsidRPr="00E57EDA">
              <w:rPr>
                <w:rFonts w:ascii="Arial" w:eastAsia="Arial" w:hAnsi="Arial" w:cs="Arial"/>
                <w:b/>
              </w:rPr>
              <w:t xml:space="preserve">Lessons learned </w:t>
            </w:r>
          </w:p>
          <w:p w14:paraId="00BD778F" w14:textId="77777777" w:rsidR="00FA1C93" w:rsidRPr="00E57EDA" w:rsidRDefault="00FA1C93" w:rsidP="00FA1C93">
            <w:pPr>
              <w:rPr>
                <w:rFonts w:ascii="Arial" w:eastAsia="Arial" w:hAnsi="Arial" w:cs="Arial"/>
                <w:b/>
              </w:rPr>
            </w:pPr>
            <w:r w:rsidRPr="00E57EDA">
              <w:rPr>
                <w:rFonts w:ascii="Arial" w:eastAsia="Arial" w:hAnsi="Arial" w:cs="Arial"/>
              </w:rPr>
              <w:t>(and whether you will continue with this approach)</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5C0D96D" w14:textId="77777777" w:rsidR="00FA1C93" w:rsidRPr="00E57EDA" w:rsidRDefault="00FA1C93" w:rsidP="00FA1C93">
            <w:pPr>
              <w:rPr>
                <w:rFonts w:ascii="Arial" w:eastAsia="Arial" w:hAnsi="Arial" w:cs="Arial"/>
                <w:b/>
              </w:rPr>
            </w:pPr>
            <w:r w:rsidRPr="00E57EDA">
              <w:rPr>
                <w:rFonts w:ascii="Arial" w:eastAsia="Arial" w:hAnsi="Arial" w:cs="Arial"/>
                <w:b/>
              </w:rPr>
              <w:t>Cost</w:t>
            </w:r>
          </w:p>
        </w:tc>
      </w:tr>
      <w:tr w:rsidR="00FA1C93" w:rsidRPr="00E57EDA" w14:paraId="7DF4E37C" w14:textId="77777777" w:rsidTr="7602BC01">
        <w:trPr>
          <w:trHeight w:val="540"/>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44FB30F8" w14:textId="77777777" w:rsidR="00FA1C93" w:rsidRPr="00E57EDA" w:rsidRDefault="00FA1C93" w:rsidP="00FA1C93">
            <w:pPr>
              <w:rPr>
                <w:rFonts w:ascii="Arial" w:eastAsia="Arial" w:hAnsi="Arial" w:cs="Arial"/>
                <w:b/>
                <w:sz w:val="18"/>
                <w:szCs w:val="18"/>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1DA6542E" w14:textId="77777777" w:rsidR="00FA1C93" w:rsidRPr="00E57EDA" w:rsidRDefault="00FA1C93" w:rsidP="00FA1C93">
            <w:pPr>
              <w:rPr>
                <w:rFonts w:ascii="Arial" w:eastAsia="Arial" w:hAnsi="Arial" w:cs="Arial"/>
                <w:sz w:val="18"/>
                <w:szCs w:val="18"/>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3041E394" w14:textId="77777777" w:rsidR="00FA1C93" w:rsidRPr="00E57EDA" w:rsidRDefault="00FA1C93" w:rsidP="00FA1C93">
            <w:pPr>
              <w:pBdr>
                <w:top w:val="nil"/>
                <w:left w:val="nil"/>
                <w:bottom w:val="nil"/>
                <w:right w:val="nil"/>
                <w:between w:val="nil"/>
              </w:pBdr>
              <w:rPr>
                <w:rFonts w:ascii="Arial" w:eastAsia="Arial" w:hAnsi="Arial" w:cs="Arial"/>
                <w:color w:val="000000"/>
                <w:sz w:val="18"/>
                <w:szCs w:val="18"/>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722B00AE" w14:textId="77777777" w:rsidR="00FA1C93" w:rsidRPr="00E57EDA" w:rsidRDefault="00FA1C93" w:rsidP="00FA1C93">
            <w:pPr>
              <w:rPr>
                <w:rFonts w:ascii="Arial" w:eastAsia="Arial" w:hAnsi="Arial" w:cs="Arial"/>
                <w:sz w:val="18"/>
                <w:szCs w:val="18"/>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2C6D796" w14:textId="77777777" w:rsidR="00FA1C93" w:rsidRPr="00E57EDA" w:rsidRDefault="00FA1C93" w:rsidP="00FA1C93">
            <w:pPr>
              <w:rPr>
                <w:rFonts w:ascii="Arial" w:eastAsia="Arial" w:hAnsi="Arial" w:cs="Arial"/>
                <w:sz w:val="18"/>
                <w:szCs w:val="18"/>
              </w:rPr>
            </w:pPr>
          </w:p>
        </w:tc>
      </w:tr>
      <w:tr w:rsidR="00FA1C93" w:rsidRPr="00E57EDA" w14:paraId="4CA42480" w14:textId="77777777" w:rsidTr="7602BC01">
        <w:trPr>
          <w:trHeight w:val="300"/>
        </w:trPr>
        <w:tc>
          <w:tcPr>
            <w:tcW w:w="1499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0C8B4E9D" w14:textId="77777777" w:rsidR="00FA1C93" w:rsidRPr="00E57EDA" w:rsidRDefault="00FA1C93" w:rsidP="00FA1C93">
            <w:pPr>
              <w:numPr>
                <w:ilvl w:val="0"/>
                <w:numId w:val="7"/>
              </w:numPr>
              <w:pBdr>
                <w:top w:val="nil"/>
                <w:left w:val="nil"/>
                <w:bottom w:val="nil"/>
                <w:right w:val="nil"/>
                <w:between w:val="nil"/>
              </w:pBdr>
              <w:ind w:left="426" w:hanging="142"/>
              <w:rPr>
                <w:rFonts w:ascii="Arial" w:eastAsia="Arial" w:hAnsi="Arial" w:cs="Arial"/>
                <w:b/>
                <w:color w:val="000000"/>
              </w:rPr>
            </w:pPr>
            <w:r w:rsidRPr="00E57EDA">
              <w:rPr>
                <w:rFonts w:ascii="Arial" w:eastAsia="Arial" w:hAnsi="Arial" w:cs="Arial"/>
                <w:b/>
                <w:color w:val="000000"/>
              </w:rPr>
              <w:t>Other approaches</w:t>
            </w:r>
          </w:p>
        </w:tc>
      </w:tr>
      <w:tr w:rsidR="00FA1C93" w:rsidRPr="00E57EDA" w14:paraId="6D3FB58E" w14:textId="77777777" w:rsidTr="7602BC01">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4AC89B4C" w14:textId="77777777" w:rsidR="00FA1C93" w:rsidRPr="00E57EDA" w:rsidRDefault="00FA1C93" w:rsidP="00FA1C93">
            <w:pPr>
              <w:rPr>
                <w:rFonts w:ascii="Arial" w:eastAsia="Arial" w:hAnsi="Arial" w:cs="Arial"/>
                <w:b/>
              </w:rPr>
            </w:pPr>
            <w:r w:rsidRPr="00E57EDA">
              <w:rPr>
                <w:rFonts w:ascii="Arial" w:eastAsia="Arial" w:hAnsi="Arial" w:cs="Arial"/>
                <w:b/>
              </w:rPr>
              <w:t>Desired outcome</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65B5D5BD" w14:textId="77777777" w:rsidR="00FA1C93" w:rsidRPr="00E57EDA" w:rsidRDefault="00FA1C93" w:rsidP="00FA1C93">
            <w:pPr>
              <w:rPr>
                <w:rFonts w:ascii="Arial" w:eastAsia="Arial" w:hAnsi="Arial" w:cs="Arial"/>
                <w:b/>
              </w:rPr>
            </w:pPr>
            <w:r w:rsidRPr="00E57EDA">
              <w:rPr>
                <w:rFonts w:ascii="Arial" w:eastAsia="Arial" w:hAnsi="Arial" w:cs="Arial"/>
                <w:b/>
              </w:rPr>
              <w:t>Chosen action/approach</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6DF7D194" w14:textId="77777777" w:rsidR="00FA1C93" w:rsidRPr="00E57EDA" w:rsidRDefault="00FA1C93" w:rsidP="00FA1C93">
            <w:pPr>
              <w:rPr>
                <w:rFonts w:ascii="Arial" w:eastAsia="Arial" w:hAnsi="Arial" w:cs="Arial"/>
              </w:rPr>
            </w:pPr>
            <w:r w:rsidRPr="00E57EDA">
              <w:rPr>
                <w:rFonts w:ascii="Arial" w:eastAsia="Arial" w:hAnsi="Arial" w:cs="Arial"/>
                <w:b/>
              </w:rPr>
              <w:t xml:space="preserve">Estimated impact: </w:t>
            </w:r>
            <w:r w:rsidRPr="00E57EDA">
              <w:rPr>
                <w:rFonts w:ascii="Arial" w:eastAsia="Arial" w:hAnsi="Arial" w:cs="Arial"/>
              </w:rPr>
              <w:t>Did you meet the success criteria? Include impact on pupils not eligible for PP, if appropriate.</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6EA80E8A" w14:textId="77777777" w:rsidR="00FA1C93" w:rsidRPr="00E57EDA" w:rsidRDefault="00FA1C93" w:rsidP="00FA1C93">
            <w:pPr>
              <w:rPr>
                <w:rFonts w:ascii="Arial" w:eastAsia="Arial" w:hAnsi="Arial" w:cs="Arial"/>
                <w:b/>
              </w:rPr>
            </w:pPr>
            <w:r w:rsidRPr="00E57EDA">
              <w:rPr>
                <w:rFonts w:ascii="Arial" w:eastAsia="Arial" w:hAnsi="Arial" w:cs="Arial"/>
                <w:b/>
              </w:rPr>
              <w:t xml:space="preserve">Lessons learned </w:t>
            </w:r>
          </w:p>
          <w:p w14:paraId="48F423F4" w14:textId="77777777" w:rsidR="00FA1C93" w:rsidRPr="00E57EDA" w:rsidRDefault="00FA1C93" w:rsidP="00FA1C93">
            <w:pPr>
              <w:rPr>
                <w:rFonts w:ascii="Arial" w:eastAsia="Arial" w:hAnsi="Arial" w:cs="Arial"/>
                <w:b/>
              </w:rPr>
            </w:pPr>
            <w:r w:rsidRPr="00E57EDA">
              <w:rPr>
                <w:rFonts w:ascii="Arial" w:eastAsia="Arial" w:hAnsi="Arial" w:cs="Arial"/>
              </w:rPr>
              <w:t>(and whether you will continue with this approach)</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EA7E8EB" w14:textId="77777777" w:rsidR="00FA1C93" w:rsidRPr="00E57EDA" w:rsidRDefault="00FA1C93" w:rsidP="00FA1C93">
            <w:pPr>
              <w:rPr>
                <w:rFonts w:ascii="Arial" w:eastAsia="Arial" w:hAnsi="Arial" w:cs="Arial"/>
                <w:b/>
              </w:rPr>
            </w:pPr>
            <w:r w:rsidRPr="00E57EDA">
              <w:rPr>
                <w:rFonts w:ascii="Arial" w:eastAsia="Arial" w:hAnsi="Arial" w:cs="Arial"/>
                <w:b/>
              </w:rPr>
              <w:t>Cost</w:t>
            </w:r>
          </w:p>
        </w:tc>
      </w:tr>
      <w:tr w:rsidR="00FA1C93" w:rsidRPr="00E57EDA" w14:paraId="6E1831B3" w14:textId="77777777" w:rsidTr="7602BC01">
        <w:trPr>
          <w:trHeight w:val="380"/>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54E11D2A" w14:textId="77777777" w:rsidR="00FA1C93" w:rsidRPr="00E57EDA" w:rsidRDefault="00FA1C93" w:rsidP="00FA1C93">
            <w:pPr>
              <w:rPr>
                <w:rFonts w:ascii="Arial" w:eastAsia="Arial" w:hAnsi="Arial" w:cs="Arial"/>
                <w:sz w:val="18"/>
                <w:szCs w:val="18"/>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31126E5D" w14:textId="77777777" w:rsidR="00FA1C93" w:rsidRPr="00E57EDA" w:rsidRDefault="00FA1C93" w:rsidP="00FA1C93">
            <w:pPr>
              <w:rPr>
                <w:rFonts w:ascii="Arial" w:eastAsia="Arial" w:hAnsi="Arial" w:cs="Arial"/>
                <w:sz w:val="18"/>
                <w:szCs w:val="18"/>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2DE403A5" w14:textId="77777777" w:rsidR="00FA1C93" w:rsidRPr="00E57EDA" w:rsidRDefault="00FA1C93" w:rsidP="00FA1C93">
            <w:pPr>
              <w:pBdr>
                <w:top w:val="nil"/>
                <w:left w:val="nil"/>
                <w:bottom w:val="nil"/>
                <w:right w:val="nil"/>
                <w:between w:val="nil"/>
              </w:pBdr>
              <w:rPr>
                <w:rFonts w:ascii="Arial" w:eastAsia="Arial" w:hAnsi="Arial" w:cs="Arial"/>
                <w:color w:val="000000"/>
                <w:sz w:val="18"/>
                <w:szCs w:val="18"/>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108" w:type="dxa"/>
              <w:bottom w:w="57" w:type="dxa"/>
              <w:right w:w="108" w:type="dxa"/>
            </w:tcMar>
          </w:tcPr>
          <w:p w14:paraId="62431CDC" w14:textId="77777777" w:rsidR="00FA1C93" w:rsidRPr="00E57EDA" w:rsidRDefault="00FA1C93" w:rsidP="00FA1C93">
            <w:pPr>
              <w:rPr>
                <w:rFonts w:ascii="Arial" w:eastAsia="Arial" w:hAnsi="Arial" w:cs="Arial"/>
                <w:sz w:val="18"/>
                <w:szCs w:val="18"/>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9E398E2" w14:textId="77777777" w:rsidR="00FA1C93" w:rsidRPr="00E57EDA" w:rsidRDefault="00FA1C93" w:rsidP="00FA1C93">
            <w:pPr>
              <w:rPr>
                <w:rFonts w:ascii="Arial" w:eastAsia="Arial" w:hAnsi="Arial" w:cs="Arial"/>
                <w:sz w:val="18"/>
                <w:szCs w:val="18"/>
              </w:rPr>
            </w:pPr>
          </w:p>
        </w:tc>
      </w:tr>
    </w:tbl>
    <w:p w14:paraId="16287F21" w14:textId="77777777" w:rsidR="00614208" w:rsidRPr="00E57EDA" w:rsidRDefault="00614208">
      <w:pPr>
        <w:spacing w:line="276" w:lineRule="auto"/>
        <w:rPr>
          <w:rFonts w:ascii="Arial" w:eastAsia="Arial" w:hAnsi="Arial" w:cs="Arial"/>
          <w:sz w:val="18"/>
          <w:szCs w:val="18"/>
        </w:rPr>
      </w:pPr>
    </w:p>
    <w:tbl>
      <w:tblPr>
        <w:tblStyle w:val="a4"/>
        <w:tblW w:w="1485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855"/>
      </w:tblGrid>
      <w:tr w:rsidR="00614208" w:rsidRPr="00E57EDA" w14:paraId="3ED26AA6" w14:textId="77777777" w:rsidTr="00FA1C93">
        <w:tc>
          <w:tcPr>
            <w:tcW w:w="14855" w:type="dxa"/>
            <w:tcBorders>
              <w:top w:val="single" w:sz="4" w:space="0" w:color="000000"/>
              <w:left w:val="single" w:sz="4" w:space="0" w:color="000000"/>
              <w:bottom w:val="single" w:sz="4" w:space="0" w:color="000000"/>
              <w:right w:val="single" w:sz="4" w:space="0" w:color="000000"/>
            </w:tcBorders>
            <w:shd w:val="clear" w:color="auto" w:fill="CFDCE3"/>
            <w:tcMar>
              <w:top w:w="57" w:type="dxa"/>
              <w:left w:w="108" w:type="dxa"/>
              <w:bottom w:w="57" w:type="dxa"/>
              <w:right w:w="108" w:type="dxa"/>
            </w:tcMar>
          </w:tcPr>
          <w:p w14:paraId="06F7B052" w14:textId="77777777" w:rsidR="00614208" w:rsidRPr="00E57EDA" w:rsidRDefault="009A3DB0">
            <w:pPr>
              <w:numPr>
                <w:ilvl w:val="0"/>
                <w:numId w:val="8"/>
              </w:numPr>
              <w:pBdr>
                <w:top w:val="nil"/>
                <w:left w:val="nil"/>
                <w:bottom w:val="nil"/>
                <w:right w:val="nil"/>
                <w:between w:val="nil"/>
              </w:pBdr>
              <w:ind w:left="567"/>
              <w:rPr>
                <w:rFonts w:ascii="Arial" w:eastAsia="Arial" w:hAnsi="Arial" w:cs="Arial"/>
                <w:b/>
                <w:color w:val="000000"/>
              </w:rPr>
            </w:pPr>
            <w:r w:rsidRPr="00E57EDA">
              <w:rPr>
                <w:rFonts w:ascii="Arial" w:eastAsia="Arial" w:hAnsi="Arial" w:cs="Arial"/>
                <w:b/>
                <w:color w:val="000000"/>
              </w:rPr>
              <w:t>Additional detail</w:t>
            </w:r>
          </w:p>
        </w:tc>
      </w:tr>
      <w:tr w:rsidR="00614208" w:rsidRPr="00E57EDA" w14:paraId="08464251" w14:textId="77777777" w:rsidTr="00FA1C93">
        <w:trPr>
          <w:trHeight w:val="1720"/>
        </w:trPr>
        <w:tc>
          <w:tcPr>
            <w:tcW w:w="14855"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776BF114" w14:textId="77777777" w:rsidR="00614208" w:rsidRPr="00E57EDA" w:rsidRDefault="009A3DB0">
            <w:pPr>
              <w:pBdr>
                <w:top w:val="nil"/>
                <w:left w:val="nil"/>
                <w:bottom w:val="nil"/>
                <w:right w:val="nil"/>
                <w:between w:val="nil"/>
              </w:pBdr>
              <w:ind w:left="567" w:hanging="720"/>
              <w:rPr>
                <w:rFonts w:ascii="Arial" w:eastAsia="Arial" w:hAnsi="Arial" w:cs="Arial"/>
                <w:color w:val="000000"/>
              </w:rPr>
            </w:pPr>
            <w:r w:rsidRPr="00E57EDA">
              <w:rPr>
                <w:rFonts w:ascii="Arial" w:eastAsia="Arial" w:hAnsi="Arial" w:cs="Arial"/>
                <w:color w:val="000000"/>
              </w:rPr>
              <w:t xml:space="preserve">In this section you can annex or refer to </w:t>
            </w:r>
            <w:r w:rsidRPr="00E57EDA">
              <w:rPr>
                <w:rFonts w:ascii="Arial" w:eastAsia="Arial" w:hAnsi="Arial" w:cs="Arial"/>
                <w:b/>
                <w:color w:val="000000"/>
              </w:rPr>
              <w:t>additional</w:t>
            </w:r>
            <w:r w:rsidRPr="00E57EDA">
              <w:rPr>
                <w:rFonts w:ascii="Arial" w:eastAsia="Arial" w:hAnsi="Arial" w:cs="Arial"/>
                <w:color w:val="000000"/>
              </w:rPr>
              <w:t xml:space="preserve"> information which you have used to inform the statement above.</w:t>
            </w:r>
          </w:p>
          <w:p w14:paraId="7177BE46" w14:textId="77777777" w:rsidR="00614208" w:rsidRPr="00E57EDA" w:rsidRDefault="009A3DB0">
            <w:pPr>
              <w:pBdr>
                <w:top w:val="nil"/>
                <w:left w:val="nil"/>
                <w:bottom w:val="nil"/>
                <w:right w:val="nil"/>
                <w:between w:val="nil"/>
              </w:pBdr>
              <w:ind w:left="567" w:hanging="720"/>
              <w:rPr>
                <w:rFonts w:ascii="Arial" w:eastAsia="Arial" w:hAnsi="Arial" w:cs="Arial"/>
                <w:color w:val="000000"/>
                <w:sz w:val="18"/>
                <w:szCs w:val="18"/>
              </w:rPr>
            </w:pPr>
            <w:r w:rsidRPr="00E57EDA">
              <w:rPr>
                <w:rFonts w:ascii="Arial" w:eastAsia="Arial" w:hAnsi="Arial" w:cs="Arial"/>
                <w:color w:val="000000"/>
                <w:sz w:val="18"/>
                <w:szCs w:val="18"/>
              </w:rPr>
              <w:t xml:space="preserve">Our full strategy document can be found online at: www.aschool.sch.uk </w:t>
            </w:r>
          </w:p>
        </w:tc>
      </w:tr>
    </w:tbl>
    <w:p w14:paraId="5BE93A62" w14:textId="77777777" w:rsidR="00614208" w:rsidRPr="00E57EDA" w:rsidRDefault="00614208">
      <w:pPr>
        <w:rPr>
          <w:rFonts w:ascii="Arial" w:hAnsi="Arial" w:cs="Arial"/>
        </w:rPr>
      </w:pPr>
    </w:p>
    <w:sectPr w:rsidR="00614208" w:rsidRPr="00E57EDA">
      <w:pgSz w:w="16838" w:h="11906"/>
      <w:pgMar w:top="680" w:right="851" w:bottom="680"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6EC0"/>
    <w:multiLevelType w:val="hybridMultilevel"/>
    <w:tmpl w:val="5D784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168CB"/>
    <w:multiLevelType w:val="hybridMultilevel"/>
    <w:tmpl w:val="DE26D378"/>
    <w:lvl w:ilvl="0" w:tplc="A260E624">
      <w:start w:val="1"/>
      <w:numFmt w:val="lowerRoman"/>
      <w:lvlText w:val="%1."/>
      <w:lvlJc w:val="right"/>
      <w:pPr>
        <w:ind w:left="862" w:hanging="360"/>
      </w:pPr>
    </w:lvl>
    <w:lvl w:ilvl="1" w:tplc="7AA68F64">
      <w:start w:val="1"/>
      <w:numFmt w:val="lowerLetter"/>
      <w:lvlText w:val="%2."/>
      <w:lvlJc w:val="left"/>
      <w:pPr>
        <w:ind w:left="1582" w:hanging="360"/>
      </w:pPr>
    </w:lvl>
    <w:lvl w:ilvl="2" w:tplc="63564A28">
      <w:start w:val="1"/>
      <w:numFmt w:val="lowerRoman"/>
      <w:lvlText w:val="%3."/>
      <w:lvlJc w:val="right"/>
      <w:pPr>
        <w:ind w:left="2302" w:hanging="180"/>
      </w:pPr>
    </w:lvl>
    <w:lvl w:ilvl="3" w:tplc="355A1E7C">
      <w:start w:val="1"/>
      <w:numFmt w:val="decimal"/>
      <w:lvlText w:val="%4."/>
      <w:lvlJc w:val="left"/>
      <w:pPr>
        <w:ind w:left="3022" w:hanging="360"/>
      </w:pPr>
    </w:lvl>
    <w:lvl w:ilvl="4" w:tplc="E4147322">
      <w:start w:val="1"/>
      <w:numFmt w:val="lowerLetter"/>
      <w:lvlText w:val="%5."/>
      <w:lvlJc w:val="left"/>
      <w:pPr>
        <w:ind w:left="3742" w:hanging="360"/>
      </w:pPr>
    </w:lvl>
    <w:lvl w:ilvl="5" w:tplc="564894F4">
      <w:start w:val="1"/>
      <w:numFmt w:val="lowerRoman"/>
      <w:lvlText w:val="%6."/>
      <w:lvlJc w:val="right"/>
      <w:pPr>
        <w:ind w:left="4462" w:hanging="180"/>
      </w:pPr>
    </w:lvl>
    <w:lvl w:ilvl="6" w:tplc="F29029F6">
      <w:start w:val="1"/>
      <w:numFmt w:val="decimal"/>
      <w:lvlText w:val="%7."/>
      <w:lvlJc w:val="left"/>
      <w:pPr>
        <w:ind w:left="5182" w:hanging="360"/>
      </w:pPr>
    </w:lvl>
    <w:lvl w:ilvl="7" w:tplc="42A2C332">
      <w:start w:val="1"/>
      <w:numFmt w:val="lowerLetter"/>
      <w:lvlText w:val="%8."/>
      <w:lvlJc w:val="left"/>
      <w:pPr>
        <w:ind w:left="5902" w:hanging="360"/>
      </w:pPr>
    </w:lvl>
    <w:lvl w:ilvl="8" w:tplc="0032BD66">
      <w:start w:val="1"/>
      <w:numFmt w:val="lowerRoman"/>
      <w:lvlText w:val="%9."/>
      <w:lvlJc w:val="right"/>
      <w:pPr>
        <w:ind w:left="6622" w:hanging="180"/>
      </w:pPr>
    </w:lvl>
  </w:abstractNum>
  <w:abstractNum w:abstractNumId="2" w15:restartNumberingAfterBreak="0">
    <w:nsid w:val="121B5B96"/>
    <w:multiLevelType w:val="hybridMultilevel"/>
    <w:tmpl w:val="A6B4C5FE"/>
    <w:lvl w:ilvl="0" w:tplc="F9AE274C">
      <w:start w:val="1"/>
      <w:numFmt w:val="lowerRoman"/>
      <w:lvlText w:val="%1."/>
      <w:lvlJc w:val="right"/>
      <w:pPr>
        <w:ind w:left="720" w:hanging="360"/>
      </w:pPr>
    </w:lvl>
    <w:lvl w:ilvl="1" w:tplc="D182ECFE">
      <w:start w:val="1"/>
      <w:numFmt w:val="lowerLetter"/>
      <w:lvlText w:val="%2."/>
      <w:lvlJc w:val="left"/>
      <w:pPr>
        <w:ind w:left="1440" w:hanging="360"/>
      </w:pPr>
    </w:lvl>
    <w:lvl w:ilvl="2" w:tplc="5B96F412">
      <w:start w:val="1"/>
      <w:numFmt w:val="lowerRoman"/>
      <w:lvlText w:val="%3."/>
      <w:lvlJc w:val="right"/>
      <w:pPr>
        <w:ind w:left="2160" w:hanging="180"/>
      </w:pPr>
    </w:lvl>
    <w:lvl w:ilvl="3" w:tplc="02F242AA">
      <w:start w:val="1"/>
      <w:numFmt w:val="decimal"/>
      <w:lvlText w:val="%4."/>
      <w:lvlJc w:val="left"/>
      <w:pPr>
        <w:ind w:left="2880" w:hanging="360"/>
      </w:pPr>
    </w:lvl>
    <w:lvl w:ilvl="4" w:tplc="EFC27F3E">
      <w:start w:val="1"/>
      <w:numFmt w:val="lowerLetter"/>
      <w:lvlText w:val="%5."/>
      <w:lvlJc w:val="left"/>
      <w:pPr>
        <w:ind w:left="3600" w:hanging="360"/>
      </w:pPr>
    </w:lvl>
    <w:lvl w:ilvl="5" w:tplc="F4FC2986">
      <w:start w:val="1"/>
      <w:numFmt w:val="lowerRoman"/>
      <w:lvlText w:val="%6."/>
      <w:lvlJc w:val="right"/>
      <w:pPr>
        <w:ind w:left="4320" w:hanging="180"/>
      </w:pPr>
    </w:lvl>
    <w:lvl w:ilvl="6" w:tplc="3F342AA0">
      <w:start w:val="1"/>
      <w:numFmt w:val="decimal"/>
      <w:lvlText w:val="%7."/>
      <w:lvlJc w:val="left"/>
      <w:pPr>
        <w:ind w:left="5040" w:hanging="360"/>
      </w:pPr>
    </w:lvl>
    <w:lvl w:ilvl="7" w:tplc="B7F823B6">
      <w:start w:val="1"/>
      <w:numFmt w:val="lowerLetter"/>
      <w:lvlText w:val="%8."/>
      <w:lvlJc w:val="left"/>
      <w:pPr>
        <w:ind w:left="5760" w:hanging="360"/>
      </w:pPr>
    </w:lvl>
    <w:lvl w:ilvl="8" w:tplc="6E6472B4">
      <w:start w:val="1"/>
      <w:numFmt w:val="lowerRoman"/>
      <w:lvlText w:val="%9."/>
      <w:lvlJc w:val="right"/>
      <w:pPr>
        <w:ind w:left="6480" w:hanging="180"/>
      </w:pPr>
    </w:lvl>
  </w:abstractNum>
  <w:abstractNum w:abstractNumId="3" w15:restartNumberingAfterBreak="0">
    <w:nsid w:val="18680EF4"/>
    <w:multiLevelType w:val="hybridMultilevel"/>
    <w:tmpl w:val="C82838E0"/>
    <w:lvl w:ilvl="0" w:tplc="2B0E3006">
      <w:start w:val="1"/>
      <w:numFmt w:val="decimal"/>
      <w:lvlText w:val="%1."/>
      <w:lvlJc w:val="left"/>
      <w:pPr>
        <w:ind w:left="1146" w:hanging="360"/>
      </w:pPr>
    </w:lvl>
    <w:lvl w:ilvl="1" w:tplc="B630EBC2">
      <w:start w:val="1"/>
      <w:numFmt w:val="lowerLetter"/>
      <w:lvlText w:val="%2."/>
      <w:lvlJc w:val="left"/>
      <w:pPr>
        <w:ind w:left="1866" w:hanging="360"/>
      </w:pPr>
    </w:lvl>
    <w:lvl w:ilvl="2" w:tplc="338AB18C">
      <w:start w:val="1"/>
      <w:numFmt w:val="lowerRoman"/>
      <w:lvlText w:val="%3."/>
      <w:lvlJc w:val="right"/>
      <w:pPr>
        <w:ind w:left="2586" w:hanging="180"/>
      </w:pPr>
    </w:lvl>
    <w:lvl w:ilvl="3" w:tplc="E3A0102C">
      <w:start w:val="1"/>
      <w:numFmt w:val="decimal"/>
      <w:lvlText w:val="%4."/>
      <w:lvlJc w:val="left"/>
      <w:pPr>
        <w:ind w:left="3306" w:hanging="360"/>
      </w:pPr>
    </w:lvl>
    <w:lvl w:ilvl="4" w:tplc="C4708F40">
      <w:start w:val="1"/>
      <w:numFmt w:val="lowerLetter"/>
      <w:lvlText w:val="%5."/>
      <w:lvlJc w:val="left"/>
      <w:pPr>
        <w:ind w:left="4026" w:hanging="360"/>
      </w:pPr>
    </w:lvl>
    <w:lvl w:ilvl="5" w:tplc="033C8A78">
      <w:start w:val="1"/>
      <w:numFmt w:val="lowerRoman"/>
      <w:lvlText w:val="%6."/>
      <w:lvlJc w:val="right"/>
      <w:pPr>
        <w:ind w:left="4746" w:hanging="180"/>
      </w:pPr>
    </w:lvl>
    <w:lvl w:ilvl="6" w:tplc="9B907542">
      <w:start w:val="1"/>
      <w:numFmt w:val="decimal"/>
      <w:lvlText w:val="%7."/>
      <w:lvlJc w:val="left"/>
      <w:pPr>
        <w:ind w:left="5466" w:hanging="360"/>
      </w:pPr>
    </w:lvl>
    <w:lvl w:ilvl="7" w:tplc="E0EEB2E8">
      <w:start w:val="1"/>
      <w:numFmt w:val="lowerLetter"/>
      <w:lvlText w:val="%8."/>
      <w:lvlJc w:val="left"/>
      <w:pPr>
        <w:ind w:left="6186" w:hanging="360"/>
      </w:pPr>
    </w:lvl>
    <w:lvl w:ilvl="8" w:tplc="E1180506">
      <w:start w:val="1"/>
      <w:numFmt w:val="lowerRoman"/>
      <w:lvlText w:val="%9."/>
      <w:lvlJc w:val="right"/>
      <w:pPr>
        <w:ind w:left="6906" w:hanging="180"/>
      </w:pPr>
    </w:lvl>
  </w:abstractNum>
  <w:abstractNum w:abstractNumId="4" w15:restartNumberingAfterBreak="0">
    <w:nsid w:val="1D770D57"/>
    <w:multiLevelType w:val="hybridMultilevel"/>
    <w:tmpl w:val="E5E65518"/>
    <w:lvl w:ilvl="0" w:tplc="D9DC5F5E">
      <w:start w:val="1"/>
      <w:numFmt w:val="bullet"/>
      <w:lvlText w:val=""/>
      <w:lvlJc w:val="left"/>
      <w:pPr>
        <w:ind w:left="720" w:hanging="360"/>
      </w:pPr>
      <w:rPr>
        <w:rFonts w:ascii="Symbol" w:hAnsi="Symbol" w:hint="default"/>
      </w:rPr>
    </w:lvl>
    <w:lvl w:ilvl="1" w:tplc="F2206D50">
      <w:start w:val="1"/>
      <w:numFmt w:val="bullet"/>
      <w:lvlText w:val="o"/>
      <w:lvlJc w:val="left"/>
      <w:pPr>
        <w:ind w:left="1440" w:hanging="360"/>
      </w:pPr>
      <w:rPr>
        <w:rFonts w:ascii="Courier New" w:hAnsi="Courier New" w:hint="default"/>
      </w:rPr>
    </w:lvl>
    <w:lvl w:ilvl="2" w:tplc="0DBA02C8">
      <w:start w:val="1"/>
      <w:numFmt w:val="bullet"/>
      <w:lvlText w:val=""/>
      <w:lvlJc w:val="left"/>
      <w:pPr>
        <w:ind w:left="2160" w:hanging="360"/>
      </w:pPr>
      <w:rPr>
        <w:rFonts w:ascii="Wingdings" w:hAnsi="Wingdings" w:hint="default"/>
      </w:rPr>
    </w:lvl>
    <w:lvl w:ilvl="3" w:tplc="06846030">
      <w:start w:val="1"/>
      <w:numFmt w:val="bullet"/>
      <w:lvlText w:val=""/>
      <w:lvlJc w:val="left"/>
      <w:pPr>
        <w:ind w:left="2880" w:hanging="360"/>
      </w:pPr>
      <w:rPr>
        <w:rFonts w:ascii="Symbol" w:hAnsi="Symbol" w:hint="default"/>
      </w:rPr>
    </w:lvl>
    <w:lvl w:ilvl="4" w:tplc="B0EE4AF0">
      <w:start w:val="1"/>
      <w:numFmt w:val="bullet"/>
      <w:lvlText w:val="o"/>
      <w:lvlJc w:val="left"/>
      <w:pPr>
        <w:ind w:left="3600" w:hanging="360"/>
      </w:pPr>
      <w:rPr>
        <w:rFonts w:ascii="Courier New" w:hAnsi="Courier New" w:hint="default"/>
      </w:rPr>
    </w:lvl>
    <w:lvl w:ilvl="5" w:tplc="2E6A1A26">
      <w:start w:val="1"/>
      <w:numFmt w:val="bullet"/>
      <w:lvlText w:val=""/>
      <w:lvlJc w:val="left"/>
      <w:pPr>
        <w:ind w:left="4320" w:hanging="360"/>
      </w:pPr>
      <w:rPr>
        <w:rFonts w:ascii="Wingdings" w:hAnsi="Wingdings" w:hint="default"/>
      </w:rPr>
    </w:lvl>
    <w:lvl w:ilvl="6" w:tplc="7A5EFCE6">
      <w:start w:val="1"/>
      <w:numFmt w:val="bullet"/>
      <w:lvlText w:val=""/>
      <w:lvlJc w:val="left"/>
      <w:pPr>
        <w:ind w:left="5040" w:hanging="360"/>
      </w:pPr>
      <w:rPr>
        <w:rFonts w:ascii="Symbol" w:hAnsi="Symbol" w:hint="default"/>
      </w:rPr>
    </w:lvl>
    <w:lvl w:ilvl="7" w:tplc="B4408B3E">
      <w:start w:val="1"/>
      <w:numFmt w:val="bullet"/>
      <w:lvlText w:val="o"/>
      <w:lvlJc w:val="left"/>
      <w:pPr>
        <w:ind w:left="5760" w:hanging="360"/>
      </w:pPr>
      <w:rPr>
        <w:rFonts w:ascii="Courier New" w:hAnsi="Courier New" w:hint="default"/>
      </w:rPr>
    </w:lvl>
    <w:lvl w:ilvl="8" w:tplc="3146B5C2">
      <w:start w:val="1"/>
      <w:numFmt w:val="bullet"/>
      <w:lvlText w:val=""/>
      <w:lvlJc w:val="left"/>
      <w:pPr>
        <w:ind w:left="6480" w:hanging="360"/>
      </w:pPr>
      <w:rPr>
        <w:rFonts w:ascii="Wingdings" w:hAnsi="Wingdings" w:hint="default"/>
      </w:rPr>
    </w:lvl>
  </w:abstractNum>
  <w:abstractNum w:abstractNumId="5" w15:restartNumberingAfterBreak="0">
    <w:nsid w:val="250453CB"/>
    <w:multiLevelType w:val="hybridMultilevel"/>
    <w:tmpl w:val="A400122E"/>
    <w:lvl w:ilvl="0" w:tplc="ABDA5A2E">
      <w:start w:val="1"/>
      <w:numFmt w:val="bullet"/>
      <w:lvlText w:val=""/>
      <w:lvlJc w:val="left"/>
      <w:pPr>
        <w:ind w:left="720" w:hanging="360"/>
      </w:pPr>
      <w:rPr>
        <w:rFonts w:ascii="Symbol" w:hAnsi="Symbol" w:hint="default"/>
      </w:rPr>
    </w:lvl>
    <w:lvl w:ilvl="1" w:tplc="0D92D644">
      <w:start w:val="1"/>
      <w:numFmt w:val="bullet"/>
      <w:lvlText w:val="o"/>
      <w:lvlJc w:val="left"/>
      <w:pPr>
        <w:ind w:left="1440" w:hanging="360"/>
      </w:pPr>
      <w:rPr>
        <w:rFonts w:ascii="Courier New" w:hAnsi="Courier New" w:hint="default"/>
      </w:rPr>
    </w:lvl>
    <w:lvl w:ilvl="2" w:tplc="B0CAE11E">
      <w:start w:val="1"/>
      <w:numFmt w:val="bullet"/>
      <w:lvlText w:val=""/>
      <w:lvlJc w:val="left"/>
      <w:pPr>
        <w:ind w:left="2160" w:hanging="360"/>
      </w:pPr>
      <w:rPr>
        <w:rFonts w:ascii="Wingdings" w:hAnsi="Wingdings" w:hint="default"/>
      </w:rPr>
    </w:lvl>
    <w:lvl w:ilvl="3" w:tplc="E1CE5AF8">
      <w:start w:val="1"/>
      <w:numFmt w:val="bullet"/>
      <w:lvlText w:val=""/>
      <w:lvlJc w:val="left"/>
      <w:pPr>
        <w:ind w:left="2880" w:hanging="360"/>
      </w:pPr>
      <w:rPr>
        <w:rFonts w:ascii="Symbol" w:hAnsi="Symbol" w:hint="default"/>
      </w:rPr>
    </w:lvl>
    <w:lvl w:ilvl="4" w:tplc="33B62202">
      <w:start w:val="1"/>
      <w:numFmt w:val="bullet"/>
      <w:lvlText w:val="o"/>
      <w:lvlJc w:val="left"/>
      <w:pPr>
        <w:ind w:left="3600" w:hanging="360"/>
      </w:pPr>
      <w:rPr>
        <w:rFonts w:ascii="Courier New" w:hAnsi="Courier New" w:hint="default"/>
      </w:rPr>
    </w:lvl>
    <w:lvl w:ilvl="5" w:tplc="FB8831E0">
      <w:start w:val="1"/>
      <w:numFmt w:val="bullet"/>
      <w:lvlText w:val=""/>
      <w:lvlJc w:val="left"/>
      <w:pPr>
        <w:ind w:left="4320" w:hanging="360"/>
      </w:pPr>
      <w:rPr>
        <w:rFonts w:ascii="Wingdings" w:hAnsi="Wingdings" w:hint="default"/>
      </w:rPr>
    </w:lvl>
    <w:lvl w:ilvl="6" w:tplc="D0C48756">
      <w:start w:val="1"/>
      <w:numFmt w:val="bullet"/>
      <w:lvlText w:val=""/>
      <w:lvlJc w:val="left"/>
      <w:pPr>
        <w:ind w:left="5040" w:hanging="360"/>
      </w:pPr>
      <w:rPr>
        <w:rFonts w:ascii="Symbol" w:hAnsi="Symbol" w:hint="default"/>
      </w:rPr>
    </w:lvl>
    <w:lvl w:ilvl="7" w:tplc="8FDEE31A">
      <w:start w:val="1"/>
      <w:numFmt w:val="bullet"/>
      <w:lvlText w:val="o"/>
      <w:lvlJc w:val="left"/>
      <w:pPr>
        <w:ind w:left="5760" w:hanging="360"/>
      </w:pPr>
      <w:rPr>
        <w:rFonts w:ascii="Courier New" w:hAnsi="Courier New" w:hint="default"/>
      </w:rPr>
    </w:lvl>
    <w:lvl w:ilvl="8" w:tplc="FA10B95C">
      <w:start w:val="1"/>
      <w:numFmt w:val="bullet"/>
      <w:lvlText w:val=""/>
      <w:lvlJc w:val="left"/>
      <w:pPr>
        <w:ind w:left="6480" w:hanging="360"/>
      </w:pPr>
      <w:rPr>
        <w:rFonts w:ascii="Wingdings" w:hAnsi="Wingdings" w:hint="default"/>
      </w:rPr>
    </w:lvl>
  </w:abstractNum>
  <w:abstractNum w:abstractNumId="6" w15:restartNumberingAfterBreak="0">
    <w:nsid w:val="377D635D"/>
    <w:multiLevelType w:val="multilevel"/>
    <w:tmpl w:val="42F03DC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2F30DB2"/>
    <w:multiLevelType w:val="hybridMultilevel"/>
    <w:tmpl w:val="0DEC83BA"/>
    <w:lvl w:ilvl="0" w:tplc="0D724EC2">
      <w:start w:val="1"/>
      <w:numFmt w:val="bullet"/>
      <w:lvlText w:val=""/>
      <w:lvlJc w:val="left"/>
      <w:pPr>
        <w:ind w:left="720" w:hanging="360"/>
      </w:pPr>
      <w:rPr>
        <w:rFonts w:ascii="Symbol" w:hAnsi="Symbol" w:hint="default"/>
      </w:rPr>
    </w:lvl>
    <w:lvl w:ilvl="1" w:tplc="C7E67922">
      <w:start w:val="1"/>
      <w:numFmt w:val="bullet"/>
      <w:lvlText w:val="o"/>
      <w:lvlJc w:val="left"/>
      <w:pPr>
        <w:ind w:left="1440" w:hanging="360"/>
      </w:pPr>
      <w:rPr>
        <w:rFonts w:ascii="Courier New" w:hAnsi="Courier New" w:hint="default"/>
      </w:rPr>
    </w:lvl>
    <w:lvl w:ilvl="2" w:tplc="9E3C0958">
      <w:start w:val="1"/>
      <w:numFmt w:val="bullet"/>
      <w:lvlText w:val=""/>
      <w:lvlJc w:val="left"/>
      <w:pPr>
        <w:ind w:left="2160" w:hanging="360"/>
      </w:pPr>
      <w:rPr>
        <w:rFonts w:ascii="Wingdings" w:hAnsi="Wingdings" w:hint="default"/>
      </w:rPr>
    </w:lvl>
    <w:lvl w:ilvl="3" w:tplc="AE28AB78">
      <w:start w:val="1"/>
      <w:numFmt w:val="bullet"/>
      <w:lvlText w:val=""/>
      <w:lvlJc w:val="left"/>
      <w:pPr>
        <w:ind w:left="2880" w:hanging="360"/>
      </w:pPr>
      <w:rPr>
        <w:rFonts w:ascii="Symbol" w:hAnsi="Symbol" w:hint="default"/>
      </w:rPr>
    </w:lvl>
    <w:lvl w:ilvl="4" w:tplc="A7DAD866">
      <w:start w:val="1"/>
      <w:numFmt w:val="bullet"/>
      <w:lvlText w:val="o"/>
      <w:lvlJc w:val="left"/>
      <w:pPr>
        <w:ind w:left="3600" w:hanging="360"/>
      </w:pPr>
      <w:rPr>
        <w:rFonts w:ascii="Courier New" w:hAnsi="Courier New" w:hint="default"/>
      </w:rPr>
    </w:lvl>
    <w:lvl w:ilvl="5" w:tplc="52FE4A08">
      <w:start w:val="1"/>
      <w:numFmt w:val="bullet"/>
      <w:lvlText w:val=""/>
      <w:lvlJc w:val="left"/>
      <w:pPr>
        <w:ind w:left="4320" w:hanging="360"/>
      </w:pPr>
      <w:rPr>
        <w:rFonts w:ascii="Wingdings" w:hAnsi="Wingdings" w:hint="default"/>
      </w:rPr>
    </w:lvl>
    <w:lvl w:ilvl="6" w:tplc="70B0796A">
      <w:start w:val="1"/>
      <w:numFmt w:val="bullet"/>
      <w:lvlText w:val=""/>
      <w:lvlJc w:val="left"/>
      <w:pPr>
        <w:ind w:left="5040" w:hanging="360"/>
      </w:pPr>
      <w:rPr>
        <w:rFonts w:ascii="Symbol" w:hAnsi="Symbol" w:hint="default"/>
      </w:rPr>
    </w:lvl>
    <w:lvl w:ilvl="7" w:tplc="75B04716">
      <w:start w:val="1"/>
      <w:numFmt w:val="bullet"/>
      <w:lvlText w:val="o"/>
      <w:lvlJc w:val="left"/>
      <w:pPr>
        <w:ind w:left="5760" w:hanging="360"/>
      </w:pPr>
      <w:rPr>
        <w:rFonts w:ascii="Courier New" w:hAnsi="Courier New" w:hint="default"/>
      </w:rPr>
    </w:lvl>
    <w:lvl w:ilvl="8" w:tplc="95C41E64">
      <w:start w:val="1"/>
      <w:numFmt w:val="bullet"/>
      <w:lvlText w:val=""/>
      <w:lvlJc w:val="left"/>
      <w:pPr>
        <w:ind w:left="6480" w:hanging="360"/>
      </w:pPr>
      <w:rPr>
        <w:rFonts w:ascii="Wingdings" w:hAnsi="Wingdings" w:hint="default"/>
      </w:rPr>
    </w:lvl>
  </w:abstractNum>
  <w:abstractNum w:abstractNumId="8" w15:restartNumberingAfterBreak="0">
    <w:nsid w:val="711C19B7"/>
    <w:multiLevelType w:val="hybridMultilevel"/>
    <w:tmpl w:val="AA609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381719"/>
    <w:multiLevelType w:val="hybridMultilevel"/>
    <w:tmpl w:val="7B68C44C"/>
    <w:lvl w:ilvl="0" w:tplc="C644D566">
      <w:start w:val="1"/>
      <w:numFmt w:val="upperLetter"/>
      <w:lvlText w:val="%1."/>
      <w:lvlJc w:val="left"/>
      <w:pPr>
        <w:ind w:left="1070" w:hanging="360"/>
      </w:pPr>
    </w:lvl>
    <w:lvl w:ilvl="1" w:tplc="2EF49FD2">
      <w:start w:val="1"/>
      <w:numFmt w:val="lowerLetter"/>
      <w:lvlText w:val="%2."/>
      <w:lvlJc w:val="left"/>
      <w:pPr>
        <w:ind w:left="1800" w:hanging="360"/>
      </w:pPr>
    </w:lvl>
    <w:lvl w:ilvl="2" w:tplc="E90E6392">
      <w:start w:val="1"/>
      <w:numFmt w:val="lowerRoman"/>
      <w:lvlText w:val="%3."/>
      <w:lvlJc w:val="right"/>
      <w:pPr>
        <w:ind w:left="2520" w:hanging="180"/>
      </w:pPr>
    </w:lvl>
    <w:lvl w:ilvl="3" w:tplc="541AC7C0">
      <w:start w:val="1"/>
      <w:numFmt w:val="decimal"/>
      <w:lvlText w:val="%4."/>
      <w:lvlJc w:val="left"/>
      <w:pPr>
        <w:ind w:left="3240" w:hanging="360"/>
      </w:pPr>
    </w:lvl>
    <w:lvl w:ilvl="4" w:tplc="8D742B96">
      <w:start w:val="1"/>
      <w:numFmt w:val="lowerLetter"/>
      <w:lvlText w:val="%5."/>
      <w:lvlJc w:val="left"/>
      <w:pPr>
        <w:ind w:left="3960" w:hanging="360"/>
      </w:pPr>
    </w:lvl>
    <w:lvl w:ilvl="5" w:tplc="9D22BDC4">
      <w:start w:val="1"/>
      <w:numFmt w:val="lowerRoman"/>
      <w:lvlText w:val="%6."/>
      <w:lvlJc w:val="right"/>
      <w:pPr>
        <w:ind w:left="4680" w:hanging="180"/>
      </w:pPr>
    </w:lvl>
    <w:lvl w:ilvl="6" w:tplc="7C44CF92">
      <w:start w:val="1"/>
      <w:numFmt w:val="decimal"/>
      <w:lvlText w:val="%7."/>
      <w:lvlJc w:val="left"/>
      <w:pPr>
        <w:ind w:left="5400" w:hanging="360"/>
      </w:pPr>
    </w:lvl>
    <w:lvl w:ilvl="7" w:tplc="B616F3CC">
      <w:start w:val="1"/>
      <w:numFmt w:val="lowerLetter"/>
      <w:lvlText w:val="%8."/>
      <w:lvlJc w:val="left"/>
      <w:pPr>
        <w:ind w:left="6120" w:hanging="360"/>
      </w:pPr>
    </w:lvl>
    <w:lvl w:ilvl="8" w:tplc="67A20952">
      <w:start w:val="1"/>
      <w:numFmt w:val="lowerRoman"/>
      <w:lvlText w:val="%9."/>
      <w:lvlJc w:val="right"/>
      <w:pPr>
        <w:ind w:left="6840" w:hanging="180"/>
      </w:pPr>
    </w:lvl>
  </w:abstractNum>
  <w:num w:numId="1">
    <w:abstractNumId w:val="4"/>
  </w:num>
  <w:num w:numId="2">
    <w:abstractNumId w:val="5"/>
  </w:num>
  <w:num w:numId="3">
    <w:abstractNumId w:val="7"/>
  </w:num>
  <w:num w:numId="4">
    <w:abstractNumId w:val="6"/>
  </w:num>
  <w:num w:numId="5">
    <w:abstractNumId w:val="9"/>
  </w:num>
  <w:num w:numId="6">
    <w:abstractNumId w:val="2"/>
  </w:num>
  <w:num w:numId="7">
    <w:abstractNumId w:val="1"/>
  </w:num>
  <w:num w:numId="8">
    <w:abstractNumId w:val="3"/>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208"/>
    <w:rsid w:val="00003490"/>
    <w:rsid w:val="00036C16"/>
    <w:rsid w:val="00083082"/>
    <w:rsid w:val="000F3715"/>
    <w:rsid w:val="001667C4"/>
    <w:rsid w:val="00167194"/>
    <w:rsid w:val="001B4DC6"/>
    <w:rsid w:val="00243DAD"/>
    <w:rsid w:val="002C00DB"/>
    <w:rsid w:val="00322515"/>
    <w:rsid w:val="00347EDC"/>
    <w:rsid w:val="003A0994"/>
    <w:rsid w:val="003B2225"/>
    <w:rsid w:val="003C2E1C"/>
    <w:rsid w:val="003E3E1A"/>
    <w:rsid w:val="00443582"/>
    <w:rsid w:val="00444B75"/>
    <w:rsid w:val="004B2C77"/>
    <w:rsid w:val="004B76AE"/>
    <w:rsid w:val="00541023"/>
    <w:rsid w:val="005763A7"/>
    <w:rsid w:val="00592C50"/>
    <w:rsid w:val="00614208"/>
    <w:rsid w:val="007576EB"/>
    <w:rsid w:val="00812154"/>
    <w:rsid w:val="008278BF"/>
    <w:rsid w:val="00831450"/>
    <w:rsid w:val="00956A82"/>
    <w:rsid w:val="00963C91"/>
    <w:rsid w:val="00981E8E"/>
    <w:rsid w:val="009A3DB0"/>
    <w:rsid w:val="009C287B"/>
    <w:rsid w:val="00A53BFE"/>
    <w:rsid w:val="00A94067"/>
    <w:rsid w:val="00AB23E2"/>
    <w:rsid w:val="00AB7070"/>
    <w:rsid w:val="00AE3EF7"/>
    <w:rsid w:val="00B00F73"/>
    <w:rsid w:val="00B01BF5"/>
    <w:rsid w:val="00B2491C"/>
    <w:rsid w:val="00B337DF"/>
    <w:rsid w:val="00B34536"/>
    <w:rsid w:val="00BC46A7"/>
    <w:rsid w:val="00BE1CF5"/>
    <w:rsid w:val="00C2662B"/>
    <w:rsid w:val="00C3017E"/>
    <w:rsid w:val="00C62BEF"/>
    <w:rsid w:val="00C9287B"/>
    <w:rsid w:val="00CE1580"/>
    <w:rsid w:val="00CE2A7C"/>
    <w:rsid w:val="00D2785E"/>
    <w:rsid w:val="00D34792"/>
    <w:rsid w:val="00D46422"/>
    <w:rsid w:val="00D674A8"/>
    <w:rsid w:val="00DA2F65"/>
    <w:rsid w:val="00DB0837"/>
    <w:rsid w:val="00DB30B4"/>
    <w:rsid w:val="00DB3349"/>
    <w:rsid w:val="00E3438C"/>
    <w:rsid w:val="00E57EDA"/>
    <w:rsid w:val="00E83EC5"/>
    <w:rsid w:val="00E8750C"/>
    <w:rsid w:val="00EB277B"/>
    <w:rsid w:val="00ED0367"/>
    <w:rsid w:val="00F5573D"/>
    <w:rsid w:val="00F75566"/>
    <w:rsid w:val="00F83A7D"/>
    <w:rsid w:val="00FA1C93"/>
    <w:rsid w:val="00FB50A4"/>
    <w:rsid w:val="02D54774"/>
    <w:rsid w:val="030BF9D5"/>
    <w:rsid w:val="04FD31B7"/>
    <w:rsid w:val="0505D893"/>
    <w:rsid w:val="0696914A"/>
    <w:rsid w:val="07BC0E30"/>
    <w:rsid w:val="09A7F4B8"/>
    <w:rsid w:val="09EC3AB8"/>
    <w:rsid w:val="0A3308AA"/>
    <w:rsid w:val="0A704F7C"/>
    <w:rsid w:val="0CCBB319"/>
    <w:rsid w:val="0DF98E7D"/>
    <w:rsid w:val="0E61F9AF"/>
    <w:rsid w:val="0ED0C259"/>
    <w:rsid w:val="0F955EDE"/>
    <w:rsid w:val="0FAA7501"/>
    <w:rsid w:val="11AAB438"/>
    <w:rsid w:val="125A0F10"/>
    <w:rsid w:val="136874D9"/>
    <w:rsid w:val="13DDD444"/>
    <w:rsid w:val="15352C3C"/>
    <w:rsid w:val="16C10416"/>
    <w:rsid w:val="18BD4222"/>
    <w:rsid w:val="1BF96C5F"/>
    <w:rsid w:val="1C06BE7C"/>
    <w:rsid w:val="1DA127E1"/>
    <w:rsid w:val="1FC46ABF"/>
    <w:rsid w:val="1FD85730"/>
    <w:rsid w:val="20C42C9D"/>
    <w:rsid w:val="22D5FBCB"/>
    <w:rsid w:val="22F897B9"/>
    <w:rsid w:val="2326EB69"/>
    <w:rsid w:val="24ABC853"/>
    <w:rsid w:val="24B25418"/>
    <w:rsid w:val="254BC2F7"/>
    <w:rsid w:val="2610638A"/>
    <w:rsid w:val="2630387B"/>
    <w:rsid w:val="26A3C083"/>
    <w:rsid w:val="26B499E0"/>
    <w:rsid w:val="28FB72B6"/>
    <w:rsid w:val="2985C53B"/>
    <w:rsid w:val="2A4375D3"/>
    <w:rsid w:val="2AABF706"/>
    <w:rsid w:val="2CC81A23"/>
    <w:rsid w:val="2D933CF2"/>
    <w:rsid w:val="2E55276F"/>
    <w:rsid w:val="2FE71F1B"/>
    <w:rsid w:val="30E85301"/>
    <w:rsid w:val="3266AE15"/>
    <w:rsid w:val="37137012"/>
    <w:rsid w:val="38AF4073"/>
    <w:rsid w:val="39F0C429"/>
    <w:rsid w:val="3AA33399"/>
    <w:rsid w:val="3B6CD800"/>
    <w:rsid w:val="3CA976DC"/>
    <w:rsid w:val="3D07FEC9"/>
    <w:rsid w:val="3E84B061"/>
    <w:rsid w:val="41B0DF06"/>
    <w:rsid w:val="4393135C"/>
    <w:rsid w:val="43B33E1C"/>
    <w:rsid w:val="45B2AA7D"/>
    <w:rsid w:val="45E3C9FB"/>
    <w:rsid w:val="4683BFFA"/>
    <w:rsid w:val="491728FE"/>
    <w:rsid w:val="4A185CE4"/>
    <w:rsid w:val="4A96F8A6"/>
    <w:rsid w:val="4CBF4A5D"/>
    <w:rsid w:val="4DA49405"/>
    <w:rsid w:val="4FAFC57D"/>
    <w:rsid w:val="505FF167"/>
    <w:rsid w:val="50882534"/>
    <w:rsid w:val="50B0D47E"/>
    <w:rsid w:val="5118DEA4"/>
    <w:rsid w:val="52CA9F50"/>
    <w:rsid w:val="536BC81B"/>
    <w:rsid w:val="543B53C5"/>
    <w:rsid w:val="5482B7A1"/>
    <w:rsid w:val="54EA2A9C"/>
    <w:rsid w:val="561884FA"/>
    <w:rsid w:val="56ED2CE2"/>
    <w:rsid w:val="57578B3B"/>
    <w:rsid w:val="577F7508"/>
    <w:rsid w:val="58F5BFF7"/>
    <w:rsid w:val="5A73A45A"/>
    <w:rsid w:val="5B51F2FE"/>
    <w:rsid w:val="5D765524"/>
    <w:rsid w:val="5DC06BB4"/>
    <w:rsid w:val="5E1ECD24"/>
    <w:rsid w:val="5E4EB257"/>
    <w:rsid w:val="61B1C104"/>
    <w:rsid w:val="61C959BD"/>
    <w:rsid w:val="63BB1D91"/>
    <w:rsid w:val="647444C9"/>
    <w:rsid w:val="64DDEFA9"/>
    <w:rsid w:val="66E1A70C"/>
    <w:rsid w:val="69FFA6B4"/>
    <w:rsid w:val="6A659110"/>
    <w:rsid w:val="6A880000"/>
    <w:rsid w:val="6AC053EB"/>
    <w:rsid w:val="6C42B15E"/>
    <w:rsid w:val="6C562C61"/>
    <w:rsid w:val="6D7DB9E6"/>
    <w:rsid w:val="704F3416"/>
    <w:rsid w:val="71DF45D2"/>
    <w:rsid w:val="72B1F2E2"/>
    <w:rsid w:val="73CE48C8"/>
    <w:rsid w:val="7516E694"/>
    <w:rsid w:val="7597B803"/>
    <w:rsid w:val="75C497BB"/>
    <w:rsid w:val="75EDACD7"/>
    <w:rsid w:val="7602BC01"/>
    <w:rsid w:val="762DEC7E"/>
    <w:rsid w:val="765C7581"/>
    <w:rsid w:val="769A85E7"/>
    <w:rsid w:val="77571055"/>
    <w:rsid w:val="78355EF9"/>
    <w:rsid w:val="79879587"/>
    <w:rsid w:val="79FCA221"/>
    <w:rsid w:val="7A14CC7C"/>
    <w:rsid w:val="7A843474"/>
    <w:rsid w:val="7ABD04C7"/>
    <w:rsid w:val="7B862818"/>
    <w:rsid w:val="7C2AB180"/>
    <w:rsid w:val="7D2DB71E"/>
    <w:rsid w:val="7DAAF4D0"/>
    <w:rsid w:val="7DF4A589"/>
    <w:rsid w:val="7E7DA1E0"/>
    <w:rsid w:val="7EA4A07D"/>
    <w:rsid w:val="7F800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06089"/>
  <w15:docId w15:val="{7C9E919B-6DB8-4DDB-8607-7D4CAD47D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after="240"/>
      <w:outlineLvl w:val="0"/>
    </w:pPr>
    <w:rPr>
      <w:rFonts w:ascii="Arial" w:eastAsia="Arial" w:hAnsi="Arial" w:cs="Arial"/>
      <w:b/>
      <w:color w:val="104F75"/>
      <w:sz w:val="36"/>
      <w:szCs w:val="36"/>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ListParagraph">
    <w:name w:val="List Paragraph"/>
    <w:basedOn w:val="Normal"/>
    <w:uiPriority w:val="34"/>
    <w:qFormat/>
    <w:rsid w:val="00FA1C93"/>
    <w:pPr>
      <w:ind w:left="720"/>
      <w:contextualSpacing/>
    </w:pPr>
  </w:style>
  <w:style w:type="character" w:customStyle="1" w:styleId="normaltextrun">
    <w:name w:val="normaltextrun"/>
    <w:basedOn w:val="DefaultParagraphFont"/>
    <w:rsid w:val="00A94067"/>
  </w:style>
  <w:style w:type="character" w:customStyle="1" w:styleId="eop">
    <w:name w:val="eop"/>
    <w:basedOn w:val="DefaultParagraphFont"/>
    <w:rsid w:val="00A94067"/>
  </w:style>
  <w:style w:type="paragraph" w:customStyle="1" w:styleId="paragraph">
    <w:name w:val="paragraph"/>
    <w:basedOn w:val="Normal"/>
    <w:rsid w:val="00A94067"/>
    <w:pPr>
      <w:spacing w:before="100" w:beforeAutospacing="1" w:after="100" w:afterAutospacing="1"/>
    </w:pPr>
    <w:rPr>
      <w:rFonts w:ascii="Times New Roman" w:eastAsia="Times New Roman" w:hAnsi="Times New Roman" w:cs="Times New Roman"/>
      <w:sz w:val="24"/>
      <w:szCs w:val="24"/>
    </w:rPr>
  </w:style>
  <w:style w:type="character" w:customStyle="1" w:styleId="contextualspellingandgrammarerror">
    <w:name w:val="contextualspellingandgrammarerror"/>
    <w:basedOn w:val="DefaultParagraphFont"/>
    <w:rsid w:val="00A94067"/>
  </w:style>
  <w:style w:type="character" w:customStyle="1" w:styleId="spellingerror">
    <w:name w:val="spellingerror"/>
    <w:basedOn w:val="DefaultParagraphFont"/>
    <w:rsid w:val="00A94067"/>
  </w:style>
  <w:style w:type="character" w:customStyle="1" w:styleId="e24kjd">
    <w:name w:val="e24kjd"/>
    <w:basedOn w:val="DefaultParagraphFont"/>
    <w:rsid w:val="002C00DB"/>
  </w:style>
  <w:style w:type="character" w:customStyle="1" w:styleId="kx21rb">
    <w:name w:val="kx21rb"/>
    <w:basedOn w:val="DefaultParagraphFont"/>
    <w:rsid w:val="002C00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07788">
      <w:bodyDiv w:val="1"/>
      <w:marLeft w:val="0"/>
      <w:marRight w:val="0"/>
      <w:marTop w:val="0"/>
      <w:marBottom w:val="0"/>
      <w:divBdr>
        <w:top w:val="none" w:sz="0" w:space="0" w:color="auto"/>
        <w:left w:val="none" w:sz="0" w:space="0" w:color="auto"/>
        <w:bottom w:val="none" w:sz="0" w:space="0" w:color="auto"/>
        <w:right w:val="none" w:sz="0" w:space="0" w:color="auto"/>
      </w:divBdr>
      <w:divsChild>
        <w:div w:id="1915895253">
          <w:marLeft w:val="0"/>
          <w:marRight w:val="0"/>
          <w:marTop w:val="0"/>
          <w:marBottom w:val="0"/>
          <w:divBdr>
            <w:top w:val="none" w:sz="0" w:space="0" w:color="auto"/>
            <w:left w:val="none" w:sz="0" w:space="0" w:color="auto"/>
            <w:bottom w:val="none" w:sz="0" w:space="0" w:color="auto"/>
            <w:right w:val="none" w:sz="0" w:space="0" w:color="auto"/>
          </w:divBdr>
          <w:divsChild>
            <w:div w:id="1986738817">
              <w:marLeft w:val="0"/>
              <w:marRight w:val="0"/>
              <w:marTop w:val="0"/>
              <w:marBottom w:val="0"/>
              <w:divBdr>
                <w:top w:val="none" w:sz="0" w:space="0" w:color="auto"/>
                <w:left w:val="none" w:sz="0" w:space="0" w:color="auto"/>
                <w:bottom w:val="none" w:sz="0" w:space="0" w:color="auto"/>
                <w:right w:val="none" w:sz="0" w:space="0" w:color="auto"/>
              </w:divBdr>
            </w:div>
          </w:divsChild>
        </w:div>
        <w:div w:id="427234261">
          <w:marLeft w:val="0"/>
          <w:marRight w:val="0"/>
          <w:marTop w:val="0"/>
          <w:marBottom w:val="0"/>
          <w:divBdr>
            <w:top w:val="none" w:sz="0" w:space="0" w:color="auto"/>
            <w:left w:val="none" w:sz="0" w:space="0" w:color="auto"/>
            <w:bottom w:val="none" w:sz="0" w:space="0" w:color="auto"/>
            <w:right w:val="none" w:sz="0" w:space="0" w:color="auto"/>
          </w:divBdr>
          <w:divsChild>
            <w:div w:id="879896254">
              <w:marLeft w:val="0"/>
              <w:marRight w:val="0"/>
              <w:marTop w:val="0"/>
              <w:marBottom w:val="0"/>
              <w:divBdr>
                <w:top w:val="none" w:sz="0" w:space="0" w:color="auto"/>
                <w:left w:val="none" w:sz="0" w:space="0" w:color="auto"/>
                <w:bottom w:val="none" w:sz="0" w:space="0" w:color="auto"/>
                <w:right w:val="none" w:sz="0" w:space="0" w:color="auto"/>
              </w:divBdr>
            </w:div>
            <w:div w:id="1717779671">
              <w:marLeft w:val="0"/>
              <w:marRight w:val="0"/>
              <w:marTop w:val="0"/>
              <w:marBottom w:val="0"/>
              <w:divBdr>
                <w:top w:val="none" w:sz="0" w:space="0" w:color="auto"/>
                <w:left w:val="none" w:sz="0" w:space="0" w:color="auto"/>
                <w:bottom w:val="none" w:sz="0" w:space="0" w:color="auto"/>
                <w:right w:val="none" w:sz="0" w:space="0" w:color="auto"/>
              </w:divBdr>
            </w:div>
            <w:div w:id="254022888">
              <w:marLeft w:val="0"/>
              <w:marRight w:val="0"/>
              <w:marTop w:val="0"/>
              <w:marBottom w:val="0"/>
              <w:divBdr>
                <w:top w:val="none" w:sz="0" w:space="0" w:color="auto"/>
                <w:left w:val="none" w:sz="0" w:space="0" w:color="auto"/>
                <w:bottom w:val="none" w:sz="0" w:space="0" w:color="auto"/>
                <w:right w:val="none" w:sz="0" w:space="0" w:color="auto"/>
              </w:divBdr>
            </w:div>
            <w:div w:id="382952097">
              <w:marLeft w:val="0"/>
              <w:marRight w:val="0"/>
              <w:marTop w:val="0"/>
              <w:marBottom w:val="0"/>
              <w:divBdr>
                <w:top w:val="none" w:sz="0" w:space="0" w:color="auto"/>
                <w:left w:val="none" w:sz="0" w:space="0" w:color="auto"/>
                <w:bottom w:val="none" w:sz="0" w:space="0" w:color="auto"/>
                <w:right w:val="none" w:sz="0" w:space="0" w:color="auto"/>
              </w:divBdr>
            </w:div>
            <w:div w:id="1479223159">
              <w:marLeft w:val="0"/>
              <w:marRight w:val="0"/>
              <w:marTop w:val="0"/>
              <w:marBottom w:val="0"/>
              <w:divBdr>
                <w:top w:val="none" w:sz="0" w:space="0" w:color="auto"/>
                <w:left w:val="none" w:sz="0" w:space="0" w:color="auto"/>
                <w:bottom w:val="none" w:sz="0" w:space="0" w:color="auto"/>
                <w:right w:val="none" w:sz="0" w:space="0" w:color="auto"/>
              </w:divBdr>
            </w:div>
          </w:divsChild>
        </w:div>
        <w:div w:id="616253399">
          <w:marLeft w:val="0"/>
          <w:marRight w:val="0"/>
          <w:marTop w:val="0"/>
          <w:marBottom w:val="0"/>
          <w:divBdr>
            <w:top w:val="none" w:sz="0" w:space="0" w:color="auto"/>
            <w:left w:val="none" w:sz="0" w:space="0" w:color="auto"/>
            <w:bottom w:val="none" w:sz="0" w:space="0" w:color="auto"/>
            <w:right w:val="none" w:sz="0" w:space="0" w:color="auto"/>
          </w:divBdr>
          <w:divsChild>
            <w:div w:id="1704597970">
              <w:marLeft w:val="0"/>
              <w:marRight w:val="0"/>
              <w:marTop w:val="0"/>
              <w:marBottom w:val="0"/>
              <w:divBdr>
                <w:top w:val="none" w:sz="0" w:space="0" w:color="auto"/>
                <w:left w:val="none" w:sz="0" w:space="0" w:color="auto"/>
                <w:bottom w:val="none" w:sz="0" w:space="0" w:color="auto"/>
                <w:right w:val="none" w:sz="0" w:space="0" w:color="auto"/>
              </w:divBdr>
            </w:div>
          </w:divsChild>
        </w:div>
        <w:div w:id="1428428148">
          <w:marLeft w:val="0"/>
          <w:marRight w:val="0"/>
          <w:marTop w:val="0"/>
          <w:marBottom w:val="0"/>
          <w:divBdr>
            <w:top w:val="none" w:sz="0" w:space="0" w:color="auto"/>
            <w:left w:val="none" w:sz="0" w:space="0" w:color="auto"/>
            <w:bottom w:val="none" w:sz="0" w:space="0" w:color="auto"/>
            <w:right w:val="none" w:sz="0" w:space="0" w:color="auto"/>
          </w:divBdr>
          <w:divsChild>
            <w:div w:id="720983318">
              <w:marLeft w:val="0"/>
              <w:marRight w:val="0"/>
              <w:marTop w:val="0"/>
              <w:marBottom w:val="0"/>
              <w:divBdr>
                <w:top w:val="none" w:sz="0" w:space="0" w:color="auto"/>
                <w:left w:val="none" w:sz="0" w:space="0" w:color="auto"/>
                <w:bottom w:val="none" w:sz="0" w:space="0" w:color="auto"/>
                <w:right w:val="none" w:sz="0" w:space="0" w:color="auto"/>
              </w:divBdr>
            </w:div>
          </w:divsChild>
        </w:div>
        <w:div w:id="642546197">
          <w:marLeft w:val="0"/>
          <w:marRight w:val="0"/>
          <w:marTop w:val="0"/>
          <w:marBottom w:val="0"/>
          <w:divBdr>
            <w:top w:val="none" w:sz="0" w:space="0" w:color="auto"/>
            <w:left w:val="none" w:sz="0" w:space="0" w:color="auto"/>
            <w:bottom w:val="none" w:sz="0" w:space="0" w:color="auto"/>
            <w:right w:val="none" w:sz="0" w:space="0" w:color="auto"/>
          </w:divBdr>
          <w:divsChild>
            <w:div w:id="21631498">
              <w:marLeft w:val="0"/>
              <w:marRight w:val="0"/>
              <w:marTop w:val="0"/>
              <w:marBottom w:val="0"/>
              <w:divBdr>
                <w:top w:val="none" w:sz="0" w:space="0" w:color="auto"/>
                <w:left w:val="none" w:sz="0" w:space="0" w:color="auto"/>
                <w:bottom w:val="none" w:sz="0" w:space="0" w:color="auto"/>
                <w:right w:val="none" w:sz="0" w:space="0" w:color="auto"/>
              </w:divBdr>
            </w:div>
            <w:div w:id="687831897">
              <w:marLeft w:val="0"/>
              <w:marRight w:val="0"/>
              <w:marTop w:val="0"/>
              <w:marBottom w:val="0"/>
              <w:divBdr>
                <w:top w:val="none" w:sz="0" w:space="0" w:color="auto"/>
                <w:left w:val="none" w:sz="0" w:space="0" w:color="auto"/>
                <w:bottom w:val="none" w:sz="0" w:space="0" w:color="auto"/>
                <w:right w:val="none" w:sz="0" w:space="0" w:color="auto"/>
              </w:divBdr>
            </w:div>
            <w:div w:id="797184395">
              <w:marLeft w:val="0"/>
              <w:marRight w:val="0"/>
              <w:marTop w:val="0"/>
              <w:marBottom w:val="0"/>
              <w:divBdr>
                <w:top w:val="none" w:sz="0" w:space="0" w:color="auto"/>
                <w:left w:val="none" w:sz="0" w:space="0" w:color="auto"/>
                <w:bottom w:val="none" w:sz="0" w:space="0" w:color="auto"/>
                <w:right w:val="none" w:sz="0" w:space="0" w:color="auto"/>
              </w:divBdr>
            </w:div>
            <w:div w:id="112751120">
              <w:marLeft w:val="0"/>
              <w:marRight w:val="0"/>
              <w:marTop w:val="0"/>
              <w:marBottom w:val="0"/>
              <w:divBdr>
                <w:top w:val="none" w:sz="0" w:space="0" w:color="auto"/>
                <w:left w:val="none" w:sz="0" w:space="0" w:color="auto"/>
                <w:bottom w:val="none" w:sz="0" w:space="0" w:color="auto"/>
                <w:right w:val="none" w:sz="0" w:space="0" w:color="auto"/>
              </w:divBdr>
            </w:div>
            <w:div w:id="2019572627">
              <w:marLeft w:val="0"/>
              <w:marRight w:val="0"/>
              <w:marTop w:val="0"/>
              <w:marBottom w:val="0"/>
              <w:divBdr>
                <w:top w:val="none" w:sz="0" w:space="0" w:color="auto"/>
                <w:left w:val="none" w:sz="0" w:space="0" w:color="auto"/>
                <w:bottom w:val="none" w:sz="0" w:space="0" w:color="auto"/>
                <w:right w:val="none" w:sz="0" w:space="0" w:color="auto"/>
              </w:divBdr>
            </w:div>
            <w:div w:id="503127436">
              <w:marLeft w:val="0"/>
              <w:marRight w:val="0"/>
              <w:marTop w:val="0"/>
              <w:marBottom w:val="0"/>
              <w:divBdr>
                <w:top w:val="none" w:sz="0" w:space="0" w:color="auto"/>
                <w:left w:val="none" w:sz="0" w:space="0" w:color="auto"/>
                <w:bottom w:val="none" w:sz="0" w:space="0" w:color="auto"/>
                <w:right w:val="none" w:sz="0" w:space="0" w:color="auto"/>
              </w:divBdr>
            </w:div>
          </w:divsChild>
        </w:div>
        <w:div w:id="962880950">
          <w:marLeft w:val="0"/>
          <w:marRight w:val="0"/>
          <w:marTop w:val="0"/>
          <w:marBottom w:val="0"/>
          <w:divBdr>
            <w:top w:val="none" w:sz="0" w:space="0" w:color="auto"/>
            <w:left w:val="none" w:sz="0" w:space="0" w:color="auto"/>
            <w:bottom w:val="none" w:sz="0" w:space="0" w:color="auto"/>
            <w:right w:val="none" w:sz="0" w:space="0" w:color="auto"/>
          </w:divBdr>
          <w:divsChild>
            <w:div w:id="610816252">
              <w:marLeft w:val="0"/>
              <w:marRight w:val="0"/>
              <w:marTop w:val="0"/>
              <w:marBottom w:val="0"/>
              <w:divBdr>
                <w:top w:val="none" w:sz="0" w:space="0" w:color="auto"/>
                <w:left w:val="none" w:sz="0" w:space="0" w:color="auto"/>
                <w:bottom w:val="none" w:sz="0" w:space="0" w:color="auto"/>
                <w:right w:val="none" w:sz="0" w:space="0" w:color="auto"/>
              </w:divBdr>
            </w:div>
            <w:div w:id="185526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8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773A3832447C4BB367BE2540E08A8D" ma:contentTypeVersion="12" ma:contentTypeDescription="Create a new document." ma:contentTypeScope="" ma:versionID="493a1c7f692ae4d689a49078ae195c7f">
  <xsd:schema xmlns:xsd="http://www.w3.org/2001/XMLSchema" xmlns:xs="http://www.w3.org/2001/XMLSchema" xmlns:p="http://schemas.microsoft.com/office/2006/metadata/properties" xmlns:ns3="db1d7ee5-dc7b-478e-862d-49ed1201d877" xmlns:ns4="acfdcfa7-89cc-4d09-b931-9d516eb6c903" targetNamespace="http://schemas.microsoft.com/office/2006/metadata/properties" ma:root="true" ma:fieldsID="3311b667c6a5f3df4a6b29c370122e0c" ns3:_="" ns4:_="">
    <xsd:import namespace="db1d7ee5-dc7b-478e-862d-49ed1201d877"/>
    <xsd:import namespace="acfdcfa7-89cc-4d09-b931-9d516eb6c90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d7ee5-dc7b-478e-862d-49ed1201d8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fdcfa7-89cc-4d09-b931-9d516eb6c90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60E07C-1D1D-445F-8AD5-441738E38B33}">
  <ds:schemaRefs>
    <ds:schemaRef ds:uri="http://schemas.microsoft.com/sharepoint/v3/contenttype/forms"/>
  </ds:schemaRefs>
</ds:datastoreItem>
</file>

<file path=customXml/itemProps2.xml><?xml version="1.0" encoding="utf-8"?>
<ds:datastoreItem xmlns:ds="http://schemas.openxmlformats.org/officeDocument/2006/customXml" ds:itemID="{6F4DABFD-3260-46A6-9606-8FC3A9231A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6E5C02-4430-45CE-ACDD-0D57798C40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1d7ee5-dc7b-478e-862d-49ed1201d877"/>
    <ds:schemaRef ds:uri="acfdcfa7-89cc-4d09-b931-9d516eb6c9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8</Pages>
  <Words>2333</Words>
  <Characters>13299</Characters>
  <Application>Microsoft Office Word</Application>
  <DocSecurity>0</DocSecurity>
  <Lines>110</Lines>
  <Paragraphs>31</Paragraphs>
  <ScaleCrop>false</ScaleCrop>
  <Company/>
  <LinksUpToDate>false</LinksUpToDate>
  <CharactersWithSpaces>15601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Humphreys</dc:creator>
  <cp:lastModifiedBy>Rebecca Humphreys</cp:lastModifiedBy>
  <cp:revision>36</cp:revision>
  <dcterms:created xsi:type="dcterms:W3CDTF">2021-09-14T10:33:00Z</dcterms:created>
  <dcterms:modified xsi:type="dcterms:W3CDTF">2021-09-14T12:58:00Z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0x0101005D773A3832447C4BB367BE2540E08A8D</vt:lpwstr>
  </property>
</Properties>
</file>